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E3" w:rsidRPr="00815592" w:rsidRDefault="007611E3" w:rsidP="0075108F">
      <w:pPr>
        <w:spacing w:after="4" w:line="276" w:lineRule="auto"/>
        <w:jc w:val="center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U M O W A nr …………. </w:t>
      </w:r>
    </w:p>
    <w:p w:rsidR="007611E3" w:rsidRPr="00815592" w:rsidRDefault="007611E3" w:rsidP="005E7325">
      <w:pPr>
        <w:spacing w:line="276" w:lineRule="auto"/>
        <w:ind w:left="0" w:right="0" w:firstLine="0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>zawarta</w:t>
      </w:r>
      <w:r>
        <w:rPr>
          <w:rFonts w:ascii="Times New Roman" w:hAnsi="Times New Roman" w:cs="Times New Roman"/>
        </w:rPr>
        <w:t xml:space="preserve"> w dniu ……………….. roku w Czostkowie</w:t>
      </w:r>
      <w:r w:rsidRPr="00815592">
        <w:rPr>
          <w:rFonts w:ascii="Times New Roman" w:hAnsi="Times New Roman" w:cs="Times New Roman"/>
        </w:rPr>
        <w:t>, pomiędzy Gminą Krasocin, ul. Macierzy Szkolnej 1, 29-105 Krasocin, w imieniu której dzi</w:t>
      </w:r>
      <w:r>
        <w:rPr>
          <w:rFonts w:ascii="Times New Roman" w:hAnsi="Times New Roman" w:cs="Times New Roman"/>
        </w:rPr>
        <w:t>ała Szkoła Podstawowa im Jana Pawła II w Czostkowie, Czostków 8</w:t>
      </w:r>
      <w:r w:rsidRPr="00815592">
        <w:rPr>
          <w:rFonts w:ascii="Times New Roman" w:hAnsi="Times New Roman" w:cs="Times New Roman"/>
        </w:rPr>
        <w:t>3, 29-105 Krasocin reprezentowana przez</w:t>
      </w:r>
      <w:r>
        <w:rPr>
          <w:rFonts w:ascii="Times New Roman" w:hAnsi="Times New Roman" w:cs="Times New Roman"/>
        </w:rPr>
        <w:t xml:space="preserve"> Dyrektora – Panią Zdzisławę Mąkosa</w:t>
      </w:r>
      <w:r w:rsidRPr="00815592">
        <w:rPr>
          <w:rFonts w:ascii="Times New Roman" w:hAnsi="Times New Roman" w:cs="Times New Roman"/>
        </w:rPr>
        <w:t xml:space="preserve"> przy kontrasygnacie Pani Doroty Marcinkowskiej – Głównej Księgowej Centrum Usług Wspólnych w Krasocinie zwanym dalej „Zamawiającym”</w:t>
      </w:r>
    </w:p>
    <w:p w:rsidR="007611E3" w:rsidRPr="00815592" w:rsidRDefault="007611E3" w:rsidP="0075108F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  </w:t>
      </w:r>
    </w:p>
    <w:p w:rsidR="007611E3" w:rsidRPr="00815592" w:rsidRDefault="007611E3" w:rsidP="0075108F">
      <w:pPr>
        <w:spacing w:line="276" w:lineRule="auto"/>
        <w:ind w:left="-5" w:right="67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a …………………………………………………………. </w:t>
      </w:r>
    </w:p>
    <w:p w:rsidR="007611E3" w:rsidRPr="00815592" w:rsidRDefault="007611E3" w:rsidP="00815592">
      <w:pPr>
        <w:tabs>
          <w:tab w:val="left" w:pos="6984"/>
        </w:tabs>
        <w:spacing w:line="276" w:lineRule="auto"/>
        <w:ind w:left="-5" w:right="67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reprezentowanym przez </w:t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7611E3" w:rsidRPr="00815592" w:rsidRDefault="007611E3" w:rsidP="0075108F">
      <w:pPr>
        <w:spacing w:line="276" w:lineRule="auto"/>
        <w:ind w:left="-5" w:right="67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…………………………………………………………… </w:t>
      </w:r>
    </w:p>
    <w:p w:rsidR="007611E3" w:rsidRPr="00815592" w:rsidRDefault="007611E3" w:rsidP="0075108F">
      <w:pPr>
        <w:spacing w:line="276" w:lineRule="auto"/>
        <w:ind w:left="-5" w:right="67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zwanym w dalszej treści umowy „Wykonawcą”. </w:t>
      </w:r>
    </w:p>
    <w:p w:rsidR="007611E3" w:rsidRPr="00815592" w:rsidRDefault="007611E3" w:rsidP="0075108F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 </w:t>
      </w:r>
    </w:p>
    <w:p w:rsidR="007611E3" w:rsidRPr="00815592" w:rsidRDefault="007611E3" w:rsidP="0075108F">
      <w:pPr>
        <w:spacing w:line="276" w:lineRule="auto"/>
        <w:ind w:left="-5" w:right="67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Zamawiający dokonał wyboru Wykonawcy bez stosowania ustawy z dnia 11 września 2019 r. Prawo Zamówień Publicznych (tekst jednolity: Dz. U. z 2021 r. poz. 1129 ze zm., art. 2 ust. 1 pkt. 1), na podstawie Regulaminu udzielania zamówień, których wartość nie przekracza 130 000,00 </w:t>
      </w:r>
      <w:r>
        <w:rPr>
          <w:rFonts w:ascii="Times New Roman" w:hAnsi="Times New Roman" w:cs="Times New Roman"/>
        </w:rPr>
        <w:t>złotych netto (Zarządzenie nr 1</w:t>
      </w:r>
      <w:r w:rsidRPr="00815592">
        <w:rPr>
          <w:rFonts w:ascii="Times New Roman" w:hAnsi="Times New Roman" w:cs="Times New Roman"/>
        </w:rPr>
        <w:t>/2021 Dyrekto</w:t>
      </w:r>
      <w:r>
        <w:rPr>
          <w:rFonts w:ascii="Times New Roman" w:hAnsi="Times New Roman" w:cs="Times New Roman"/>
        </w:rPr>
        <w:t>ra Szkoły Podstawowej im. Jana Pawła II w Czostkowie</w:t>
      </w:r>
      <w:r w:rsidRPr="00815592">
        <w:rPr>
          <w:rFonts w:ascii="Times New Roman" w:hAnsi="Times New Roman" w:cs="Times New Roman"/>
        </w:rPr>
        <w:t xml:space="preserve"> z dnia 04.01. 2021 r.) </w:t>
      </w:r>
    </w:p>
    <w:p w:rsidR="007611E3" w:rsidRPr="00815592" w:rsidRDefault="007611E3" w:rsidP="0075108F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 </w:t>
      </w:r>
    </w:p>
    <w:p w:rsidR="007611E3" w:rsidRPr="00815592" w:rsidRDefault="007611E3" w:rsidP="0075108F">
      <w:pPr>
        <w:pStyle w:val="Heading1"/>
        <w:spacing w:line="276" w:lineRule="auto"/>
        <w:ind w:right="76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§ 1 </w:t>
      </w:r>
    </w:p>
    <w:p w:rsidR="007611E3" w:rsidRPr="00815592" w:rsidRDefault="007611E3" w:rsidP="001B1870">
      <w:pPr>
        <w:numPr>
          <w:ilvl w:val="0"/>
          <w:numId w:val="1"/>
        </w:numPr>
        <w:spacing w:line="276" w:lineRule="auto"/>
        <w:ind w:right="67"/>
        <w:jc w:val="left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Przedmiotem umowy jest dostawa wyposażenia w ramach programu „Laboratoria Przyszłości” </w:t>
      </w:r>
      <w:r>
        <w:rPr>
          <w:rFonts w:ascii="Times New Roman" w:hAnsi="Times New Roman" w:cs="Times New Roman"/>
        </w:rPr>
        <w:t>do Szkoły Podstawowej im Jana Pawła II w Czostkowie</w:t>
      </w:r>
      <w:r w:rsidRPr="00815592">
        <w:rPr>
          <w:rFonts w:ascii="Times New Roman" w:hAnsi="Times New Roman" w:cs="Times New Roman"/>
        </w:rPr>
        <w:t xml:space="preserve">, zgodnie </w:t>
      </w:r>
      <w:r w:rsidRPr="00815592">
        <w:rPr>
          <w:rFonts w:ascii="Times New Roman" w:hAnsi="Times New Roman" w:cs="Times New Roman"/>
        </w:rPr>
        <w:br/>
        <w:t xml:space="preserve">z zestawieniem stanowiącym załącznik nr 1 do zapytania ofertowego. </w:t>
      </w:r>
    </w:p>
    <w:p w:rsidR="007611E3" w:rsidRPr="00815592" w:rsidRDefault="007611E3" w:rsidP="0075108F">
      <w:pPr>
        <w:numPr>
          <w:ilvl w:val="0"/>
          <w:numId w:val="1"/>
        </w:numPr>
        <w:spacing w:line="276" w:lineRule="auto"/>
        <w:ind w:right="67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Integralną częścią umowy jest zapytanie ofertowe i oferta Wykonawcy stanowiąca załącznik nr 2. </w:t>
      </w:r>
    </w:p>
    <w:p w:rsidR="007611E3" w:rsidRPr="00815592" w:rsidRDefault="007611E3" w:rsidP="00FF6D27">
      <w:pPr>
        <w:pStyle w:val="Heading1"/>
        <w:spacing w:line="276" w:lineRule="auto"/>
        <w:ind w:right="76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§ 2 </w:t>
      </w:r>
    </w:p>
    <w:p w:rsidR="007611E3" w:rsidRPr="00815592" w:rsidRDefault="007611E3" w:rsidP="0075108F">
      <w:pPr>
        <w:numPr>
          <w:ilvl w:val="0"/>
          <w:numId w:val="2"/>
        </w:numPr>
        <w:spacing w:line="276" w:lineRule="auto"/>
        <w:ind w:right="67" w:hanging="348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Przedmiot zamówienia dostarczony zostanie transportem własnym Wykonawcy po uprzednim telefonicznym uzgodnieniu dostawy. </w:t>
      </w:r>
    </w:p>
    <w:p w:rsidR="007611E3" w:rsidRPr="00815592" w:rsidRDefault="007611E3" w:rsidP="0075108F">
      <w:pPr>
        <w:numPr>
          <w:ilvl w:val="0"/>
          <w:numId w:val="2"/>
        </w:numPr>
        <w:spacing w:line="276" w:lineRule="auto"/>
        <w:ind w:right="67" w:hanging="348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>Zamawiający zastrzega sobie realizację 60 % wartości umowy do dnia 28 grudnia 2021 r.</w:t>
      </w:r>
    </w:p>
    <w:p w:rsidR="007611E3" w:rsidRPr="00815592" w:rsidRDefault="007611E3" w:rsidP="0075108F">
      <w:pPr>
        <w:numPr>
          <w:ilvl w:val="0"/>
          <w:numId w:val="2"/>
        </w:numPr>
        <w:spacing w:line="276" w:lineRule="auto"/>
        <w:ind w:right="67" w:hanging="348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Zamawiający dopuszcza, po uprzednim pisemnym uzgodnieniu zawierającym nowy termin dostawy oraz przedmioty objęte uzgodnieniem, dostawę 40 % części zamówienia </w:t>
      </w:r>
      <w:r w:rsidRPr="00815592">
        <w:rPr>
          <w:rFonts w:ascii="Times New Roman" w:hAnsi="Times New Roman" w:cs="Times New Roman"/>
        </w:rPr>
        <w:br/>
        <w:t xml:space="preserve">w terminie do 30 kwietnia 2022 r. </w:t>
      </w:r>
    </w:p>
    <w:p w:rsidR="007611E3" w:rsidRPr="00815592" w:rsidRDefault="007611E3" w:rsidP="0075108F">
      <w:pPr>
        <w:numPr>
          <w:ilvl w:val="0"/>
          <w:numId w:val="2"/>
        </w:numPr>
        <w:spacing w:line="276" w:lineRule="auto"/>
        <w:ind w:right="67" w:hanging="348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Na okoliczność całościowej oraz częściowej dostawy zostanie sporządzony protokół zdawczo-odbiorczy podpisany przez obie strony umowy. </w:t>
      </w:r>
    </w:p>
    <w:p w:rsidR="007611E3" w:rsidRPr="00815592" w:rsidRDefault="007611E3" w:rsidP="0075108F">
      <w:pPr>
        <w:numPr>
          <w:ilvl w:val="0"/>
          <w:numId w:val="2"/>
        </w:numPr>
        <w:spacing w:line="276" w:lineRule="auto"/>
        <w:ind w:right="67" w:hanging="348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W przypadku niedostarczenia wszystkich przedmiotów zamówienia w terminie  do dnia 30 kwietnia 2022 r. Wykonawca zamówienia dokona zwrotu całej kwoty zamówienia określonej w § 3 pkt.1  wraz z należnymi odsetkami, od dnia dokonania płatności za zamówienie, </w:t>
      </w:r>
      <w:r w:rsidRPr="00815592">
        <w:rPr>
          <w:rFonts w:ascii="Times New Roman" w:hAnsi="Times New Roman" w:cs="Times New Roman"/>
        </w:rPr>
        <w:br/>
        <w:t xml:space="preserve">w terminie 7 dni, a zamawiający dokona zwrotu dostarczonych przedmiotów. </w:t>
      </w:r>
    </w:p>
    <w:p w:rsidR="007611E3" w:rsidRPr="00815592" w:rsidRDefault="007611E3" w:rsidP="0075108F">
      <w:pPr>
        <w:numPr>
          <w:ilvl w:val="0"/>
          <w:numId w:val="2"/>
        </w:numPr>
        <w:spacing w:line="276" w:lineRule="auto"/>
        <w:ind w:right="67" w:hanging="348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W przypadku określonym w pkt. 5 Wykonawca zamówienia odbierze przedmiot zamówienia od Zamawiającego na własny koszt. </w:t>
      </w:r>
    </w:p>
    <w:p w:rsidR="007611E3" w:rsidRPr="00815592" w:rsidRDefault="007611E3" w:rsidP="0075108F">
      <w:pPr>
        <w:numPr>
          <w:ilvl w:val="0"/>
          <w:numId w:val="2"/>
        </w:numPr>
        <w:spacing w:line="276" w:lineRule="auto"/>
        <w:ind w:right="67" w:hanging="348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>Osobą odpowiedzialną za realizację niniejszej umowy po stronie Zamawia</w:t>
      </w:r>
      <w:r>
        <w:rPr>
          <w:rFonts w:ascii="Times New Roman" w:hAnsi="Times New Roman" w:cs="Times New Roman"/>
        </w:rPr>
        <w:t>jącego jest – Pani Zdzisława Mąkosa</w:t>
      </w:r>
      <w:r w:rsidRPr="00815592">
        <w:rPr>
          <w:rFonts w:ascii="Times New Roman" w:hAnsi="Times New Roman" w:cs="Times New Roman"/>
        </w:rPr>
        <w:t xml:space="preserve">.  </w:t>
      </w:r>
    </w:p>
    <w:p w:rsidR="007611E3" w:rsidRPr="00815592" w:rsidRDefault="007611E3" w:rsidP="00CD19C6">
      <w:pPr>
        <w:numPr>
          <w:ilvl w:val="0"/>
          <w:numId w:val="2"/>
        </w:numPr>
        <w:spacing w:line="276" w:lineRule="auto"/>
        <w:ind w:right="67" w:hanging="348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>Osobą odpowiedzialną za realizację niniejszej umowy po stronie Wykonawcy jest ………….</w:t>
      </w:r>
    </w:p>
    <w:p w:rsidR="007611E3" w:rsidRPr="00815592" w:rsidRDefault="007611E3" w:rsidP="0075108F">
      <w:pPr>
        <w:numPr>
          <w:ilvl w:val="0"/>
          <w:numId w:val="2"/>
        </w:numPr>
        <w:spacing w:line="276" w:lineRule="auto"/>
        <w:ind w:right="67" w:hanging="348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Wyposażenie w ramach programu „Laboratoria Przyszłości” spełnia wymagania bezpieczeństwa i higieny, posiada oznakowanie CE oraz atesty i certyfikaty zgodności </w:t>
      </w:r>
      <w:r w:rsidRPr="00815592">
        <w:rPr>
          <w:rFonts w:ascii="Times New Roman" w:hAnsi="Times New Roman" w:cs="Times New Roman"/>
        </w:rPr>
        <w:br/>
        <w:t xml:space="preserve">z odpowiednimi normami wydane przez akredytowaną jednostkę certyfikującą wyroby. </w:t>
      </w:r>
    </w:p>
    <w:p w:rsidR="007611E3" w:rsidRPr="00815592" w:rsidRDefault="007611E3" w:rsidP="0075108F">
      <w:pPr>
        <w:pStyle w:val="Heading1"/>
        <w:spacing w:line="276" w:lineRule="auto"/>
        <w:ind w:right="76"/>
        <w:rPr>
          <w:rFonts w:ascii="Times New Roman" w:hAnsi="Times New Roman" w:cs="Times New Roman"/>
        </w:rPr>
      </w:pPr>
    </w:p>
    <w:p w:rsidR="007611E3" w:rsidRPr="00815592" w:rsidRDefault="007611E3" w:rsidP="0075108F">
      <w:pPr>
        <w:pStyle w:val="Heading1"/>
        <w:spacing w:line="276" w:lineRule="auto"/>
        <w:ind w:right="76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§ 3 </w:t>
      </w:r>
    </w:p>
    <w:p w:rsidR="007611E3" w:rsidRPr="00815592" w:rsidRDefault="007611E3" w:rsidP="009729A7">
      <w:pPr>
        <w:spacing w:line="276" w:lineRule="auto"/>
        <w:ind w:left="-5" w:right="67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>1..Ryczałtowa cena dostawy będącej przedmiotem niniejszej umowy wynosi brutto……………………………………</w:t>
      </w:r>
      <w:r w:rsidRPr="00815592">
        <w:rPr>
          <w:rFonts w:ascii="Times New Roman" w:hAnsi="Times New Roman" w:cs="Times New Roman"/>
        </w:rPr>
        <w:br/>
        <w:t>(słownie:……………………………………………………………………/100) złotych brutto.</w:t>
      </w:r>
    </w:p>
    <w:p w:rsidR="007611E3" w:rsidRPr="00815592" w:rsidRDefault="007611E3" w:rsidP="009729A7">
      <w:pPr>
        <w:spacing w:after="0" w:line="276" w:lineRule="auto"/>
        <w:ind w:right="0" w:firstLine="0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>2. Zamawiający zapłaci Wykonawcy wynagrodzenie za wykonanie przedmiotu umowy na podstawie faktur częściowych wystawianych przez Wykonawcę za dostarczony sprzęt i pomoce dydaktyczne określone w formularzu oferty.</w:t>
      </w:r>
    </w:p>
    <w:p w:rsidR="007611E3" w:rsidRPr="00815592" w:rsidRDefault="007611E3" w:rsidP="009729A7">
      <w:pPr>
        <w:spacing w:after="0" w:line="276" w:lineRule="auto"/>
        <w:ind w:right="0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>3. Faktury częściowe wystawiane będą do momentu dostarczenia Zamawiającemu wszystkich elementów sprzętu i pomocy dydaktycznych wymienionych w formularzu oferty.</w:t>
      </w:r>
    </w:p>
    <w:p w:rsidR="007611E3" w:rsidRPr="00815592" w:rsidRDefault="007611E3" w:rsidP="009729A7">
      <w:pPr>
        <w:spacing w:after="0" w:line="276" w:lineRule="auto"/>
        <w:ind w:right="0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4..Podstawę do wystawienia faktury stanowić będzie protokół zdawczo-odbiorczy dostarczonego sprzętu i wyposażenia edukacyjnego. </w:t>
      </w:r>
    </w:p>
    <w:p w:rsidR="007611E3" w:rsidRPr="00815592" w:rsidRDefault="007611E3" w:rsidP="00412488">
      <w:pPr>
        <w:spacing w:line="276" w:lineRule="auto"/>
        <w:ind w:right="67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5..Faktura VAT zostanie wystawiona na: </w:t>
      </w:r>
    </w:p>
    <w:p w:rsidR="007611E3" w:rsidRPr="00815592" w:rsidRDefault="007611E3" w:rsidP="00CD19C6">
      <w:pPr>
        <w:spacing w:after="0" w:line="276" w:lineRule="auto"/>
        <w:ind w:left="-5" w:right="0" w:firstLine="5"/>
        <w:jc w:val="left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  <w:b/>
          <w:bCs/>
        </w:rPr>
        <w:t xml:space="preserve">NABYWCA: </w:t>
      </w:r>
    </w:p>
    <w:p w:rsidR="007611E3" w:rsidRPr="00815592" w:rsidRDefault="007611E3" w:rsidP="0075108F">
      <w:pPr>
        <w:spacing w:after="0" w:line="276" w:lineRule="auto"/>
        <w:ind w:left="-5" w:right="0"/>
        <w:jc w:val="left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  <w:b/>
          <w:bCs/>
        </w:rPr>
        <w:t xml:space="preserve">Gmina Krasocin, ul. Macierzy Szkolnej 1, 29-105 Krasocin, NIP 609 000 36 36,  ODBIORCA: </w:t>
      </w:r>
    </w:p>
    <w:p w:rsidR="007611E3" w:rsidRPr="00815592" w:rsidRDefault="007611E3" w:rsidP="0075108F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b/>
          <w:bCs/>
        </w:rPr>
      </w:pPr>
      <w:r w:rsidRPr="00815592">
        <w:rPr>
          <w:rFonts w:ascii="Times New Roman" w:hAnsi="Times New Roman" w:cs="Times New Roman"/>
          <w:b/>
          <w:bCs/>
        </w:rPr>
        <w:t>Szkoła</w:t>
      </w:r>
      <w:r>
        <w:rPr>
          <w:rFonts w:ascii="Times New Roman" w:hAnsi="Times New Roman" w:cs="Times New Roman"/>
          <w:b/>
          <w:bCs/>
        </w:rPr>
        <w:t xml:space="preserve"> Podstawowa im. Jana Pawła II w Czostkowie, Czostków 8</w:t>
      </w:r>
      <w:r w:rsidRPr="00815592">
        <w:rPr>
          <w:rFonts w:ascii="Times New Roman" w:hAnsi="Times New Roman" w:cs="Times New Roman"/>
          <w:b/>
          <w:bCs/>
        </w:rPr>
        <w:t>3, 29-105 Krasocin</w:t>
      </w:r>
    </w:p>
    <w:p w:rsidR="007611E3" w:rsidRPr="00815592" w:rsidRDefault="007611E3" w:rsidP="00412488">
      <w:pPr>
        <w:spacing w:line="276" w:lineRule="auto"/>
        <w:ind w:right="67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6..Cena określona w ust. 1 zawiera wszelkie koszty związane z dostawą, opakowaniem, transportem, wniesieniem i ubezpieczeniem. </w:t>
      </w:r>
    </w:p>
    <w:p w:rsidR="007611E3" w:rsidRPr="00815592" w:rsidRDefault="007611E3" w:rsidP="00412488">
      <w:pPr>
        <w:spacing w:line="276" w:lineRule="auto"/>
        <w:ind w:right="67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7..Zamawiający dokona zapłaty należności przelewem na konto Wykonawcy  w terminie do 14 dni licząc od daty otrzymania faktur wystawionych na podstawie protokołu zdawczo-odbiorczego.  </w:t>
      </w:r>
    </w:p>
    <w:p w:rsidR="007611E3" w:rsidRPr="00815592" w:rsidRDefault="007611E3" w:rsidP="00412488">
      <w:pPr>
        <w:spacing w:line="276" w:lineRule="auto"/>
        <w:ind w:right="67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>8. Zapłatę uznaje się za dokonaną w dniu obciążenia rachunku bankowego Zamawiającego.</w:t>
      </w:r>
    </w:p>
    <w:p w:rsidR="007611E3" w:rsidRPr="00815592" w:rsidRDefault="007611E3" w:rsidP="0075108F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7611E3" w:rsidRPr="00815592" w:rsidRDefault="007611E3" w:rsidP="0075108F">
      <w:pPr>
        <w:pStyle w:val="Heading1"/>
        <w:spacing w:line="276" w:lineRule="auto"/>
        <w:ind w:right="76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§ 4 </w:t>
      </w:r>
    </w:p>
    <w:p w:rsidR="007611E3" w:rsidRPr="00815592" w:rsidRDefault="007611E3" w:rsidP="0075108F">
      <w:pPr>
        <w:spacing w:line="276" w:lineRule="auto"/>
        <w:ind w:left="-5" w:right="67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1. Wykonawca zapłaci Zamawiającemu karę umowną: </w:t>
      </w:r>
    </w:p>
    <w:p w:rsidR="007611E3" w:rsidRPr="00815592" w:rsidRDefault="007611E3" w:rsidP="0075108F">
      <w:pPr>
        <w:numPr>
          <w:ilvl w:val="0"/>
          <w:numId w:val="4"/>
        </w:numPr>
        <w:spacing w:line="276" w:lineRule="auto"/>
        <w:ind w:right="67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w przypadku opóźnienia w wymianie reklamowanego towaru, Wykonawca zobowiązany jest do zapłacenia kary umownej w wysokości 0,5% wartości brutto towaru podlegającego reklamacji za każdy dzień opóźnienia. </w:t>
      </w:r>
    </w:p>
    <w:p w:rsidR="007611E3" w:rsidRPr="00815592" w:rsidRDefault="007611E3" w:rsidP="0075108F">
      <w:pPr>
        <w:numPr>
          <w:ilvl w:val="0"/>
          <w:numId w:val="4"/>
        </w:numPr>
        <w:spacing w:line="276" w:lineRule="auto"/>
        <w:ind w:right="67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jeżeli opóźnienie w wymianie reklamowanego towaru przekroczy 14 dni kalendarzowych od momentu zgłoszenia reklamacji, Zamawiający ma prawo odstąpić od umowy, a Wykonawca zobowiązany jest do zapłacenia kary umownej w wysokości 20% wartości brutto określonej w § 3 ust. 1 niniejszej Umowy. </w:t>
      </w:r>
    </w:p>
    <w:p w:rsidR="007611E3" w:rsidRPr="00815592" w:rsidRDefault="007611E3" w:rsidP="0075108F">
      <w:pPr>
        <w:numPr>
          <w:ilvl w:val="0"/>
          <w:numId w:val="4"/>
        </w:numPr>
        <w:spacing w:line="276" w:lineRule="auto"/>
        <w:ind w:right="67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za odstąpienie od umowy z przyczyn zależnych od Wykonawcy- w wysokości 20% wynagrodzenia umownego brutto, o którym mowa w § 3 ust. 1 umowy. </w:t>
      </w:r>
    </w:p>
    <w:p w:rsidR="007611E3" w:rsidRPr="00815592" w:rsidRDefault="007611E3" w:rsidP="0075108F">
      <w:pPr>
        <w:numPr>
          <w:ilvl w:val="0"/>
          <w:numId w:val="5"/>
        </w:numPr>
        <w:spacing w:line="276" w:lineRule="auto"/>
        <w:ind w:right="67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>Zamawiający zastrzega sobie prawo do odszkodowania uzupełniającego, przenoszącego wysokość kar umownych do wysokości rzeczywiście poniesionej szkody</w:t>
      </w:r>
      <w:r w:rsidRPr="00815592">
        <w:rPr>
          <w:rFonts w:ascii="Times New Roman" w:hAnsi="Times New Roman" w:cs="Times New Roman"/>
        </w:rPr>
        <w:br/>
        <w:t xml:space="preserve"> i utraconych korzyści. </w:t>
      </w:r>
    </w:p>
    <w:p w:rsidR="007611E3" w:rsidRPr="00815592" w:rsidRDefault="007611E3" w:rsidP="0075108F">
      <w:pPr>
        <w:numPr>
          <w:ilvl w:val="0"/>
          <w:numId w:val="5"/>
        </w:numPr>
        <w:spacing w:line="276" w:lineRule="auto"/>
        <w:ind w:right="67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Wykonawca jest zobowiązany zapłacić karę umowną także w przypadku, gdy Zamawiający nie poniósł szkody. </w:t>
      </w:r>
    </w:p>
    <w:p w:rsidR="007611E3" w:rsidRPr="00815592" w:rsidRDefault="007611E3" w:rsidP="0075108F">
      <w:pPr>
        <w:numPr>
          <w:ilvl w:val="0"/>
          <w:numId w:val="5"/>
        </w:numPr>
        <w:spacing w:line="276" w:lineRule="auto"/>
        <w:ind w:right="67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Suma kar umownych należnych od Wykonawcy nie może przekroczyć 25% wynagrodzenia brutto, o którym mowa w § 3 ust. 1. </w:t>
      </w:r>
    </w:p>
    <w:p w:rsidR="007611E3" w:rsidRPr="00815592" w:rsidRDefault="007611E3" w:rsidP="0075108F">
      <w:pPr>
        <w:numPr>
          <w:ilvl w:val="0"/>
          <w:numId w:val="5"/>
        </w:numPr>
        <w:spacing w:line="276" w:lineRule="auto"/>
        <w:ind w:right="67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Strony ustalają, że zapłata należności tytułem kar umownych nastąpi na podstawie noty obciążeniowej w terminie 14 dni od dnia jej doręczenia. </w:t>
      </w:r>
    </w:p>
    <w:p w:rsidR="007611E3" w:rsidRPr="00815592" w:rsidRDefault="007611E3" w:rsidP="0075108F">
      <w:pPr>
        <w:numPr>
          <w:ilvl w:val="0"/>
          <w:numId w:val="5"/>
        </w:numPr>
        <w:spacing w:line="276" w:lineRule="auto"/>
        <w:ind w:right="67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Zamawiający może dokonać potrącenia wymagalnych kar umownych z wynagrodzenia Wykonawcy, składając stosowne oświadczenie. </w:t>
      </w:r>
    </w:p>
    <w:p w:rsidR="007611E3" w:rsidRPr="00815592" w:rsidRDefault="007611E3" w:rsidP="0075108F">
      <w:pPr>
        <w:numPr>
          <w:ilvl w:val="0"/>
          <w:numId w:val="5"/>
        </w:numPr>
        <w:spacing w:line="276" w:lineRule="auto"/>
        <w:ind w:right="67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Wykonawca zobowiązany jest do niezwłocznego pisemnego informowania Zamawiającego o przewidywanym opóźnieniu w realizacji przedmiotu umowy. </w:t>
      </w:r>
    </w:p>
    <w:p w:rsidR="007611E3" w:rsidRPr="00815592" w:rsidRDefault="007611E3" w:rsidP="005E0D43">
      <w:pPr>
        <w:spacing w:line="276" w:lineRule="auto"/>
        <w:ind w:right="67" w:firstLine="0"/>
        <w:rPr>
          <w:rFonts w:ascii="Times New Roman" w:hAnsi="Times New Roman" w:cs="Times New Roman"/>
        </w:rPr>
      </w:pPr>
    </w:p>
    <w:p w:rsidR="007611E3" w:rsidRPr="00815592" w:rsidRDefault="007611E3" w:rsidP="0075108F">
      <w:pPr>
        <w:pStyle w:val="Heading1"/>
        <w:spacing w:line="276" w:lineRule="auto"/>
        <w:ind w:right="76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§ 5 </w:t>
      </w:r>
    </w:p>
    <w:p w:rsidR="007611E3" w:rsidRPr="00815592" w:rsidRDefault="007611E3" w:rsidP="0075108F">
      <w:pPr>
        <w:numPr>
          <w:ilvl w:val="0"/>
          <w:numId w:val="6"/>
        </w:numPr>
        <w:spacing w:line="276" w:lineRule="auto"/>
        <w:ind w:right="67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Wykonawca zobowiązuje się dostarczyć przedmiot umowy wraz z dokumentami gwarancyjnymi i wymaganymi certyfikatami. </w:t>
      </w:r>
    </w:p>
    <w:p w:rsidR="007611E3" w:rsidRPr="00815592" w:rsidRDefault="007611E3" w:rsidP="0075108F">
      <w:pPr>
        <w:numPr>
          <w:ilvl w:val="0"/>
          <w:numId w:val="6"/>
        </w:numPr>
        <w:spacing w:line="276" w:lineRule="auto"/>
        <w:ind w:right="67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W przypadku stwierdzenia wad przy odbiorze dostarczonego przedmiotu zamówienia, Zamawiającemu przysługują następujące uprawnienia: </w:t>
      </w:r>
    </w:p>
    <w:p w:rsidR="007611E3" w:rsidRPr="00815592" w:rsidRDefault="007611E3" w:rsidP="0075108F">
      <w:pPr>
        <w:numPr>
          <w:ilvl w:val="0"/>
          <w:numId w:val="7"/>
        </w:numPr>
        <w:spacing w:line="276" w:lineRule="auto"/>
        <w:ind w:right="67" w:hanging="161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odmowa odbioru dostawy, </w:t>
      </w:r>
    </w:p>
    <w:p w:rsidR="007611E3" w:rsidRPr="00815592" w:rsidRDefault="007611E3" w:rsidP="0075108F">
      <w:pPr>
        <w:numPr>
          <w:ilvl w:val="0"/>
          <w:numId w:val="7"/>
        </w:numPr>
        <w:spacing w:line="276" w:lineRule="auto"/>
        <w:ind w:right="67" w:hanging="161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dostawa  wyposażenia wolnych od wad w terminie nie dłuższym niż 7 dni, bez dodatkowego wynagrodzenia. </w:t>
      </w:r>
    </w:p>
    <w:p w:rsidR="007611E3" w:rsidRPr="00815592" w:rsidRDefault="007611E3" w:rsidP="005E0D43">
      <w:pPr>
        <w:spacing w:line="276" w:lineRule="auto"/>
        <w:ind w:left="161" w:right="67" w:firstLine="0"/>
        <w:rPr>
          <w:rFonts w:ascii="Times New Roman" w:hAnsi="Times New Roman" w:cs="Times New Roman"/>
        </w:rPr>
      </w:pPr>
    </w:p>
    <w:p w:rsidR="007611E3" w:rsidRPr="00815592" w:rsidRDefault="007611E3" w:rsidP="0075108F">
      <w:pPr>
        <w:pStyle w:val="Heading1"/>
        <w:spacing w:line="276" w:lineRule="auto"/>
        <w:ind w:right="76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§ 6 </w:t>
      </w:r>
    </w:p>
    <w:p w:rsidR="007611E3" w:rsidRPr="00815592" w:rsidRDefault="007611E3" w:rsidP="0075108F">
      <w:pPr>
        <w:numPr>
          <w:ilvl w:val="0"/>
          <w:numId w:val="8"/>
        </w:numPr>
        <w:spacing w:line="276" w:lineRule="auto"/>
        <w:ind w:right="67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Wykonawca udziela Zamawiającemu 24 miesięcznej gwarancji na dostarczone wyposażenie. Okres gwarancji liczony będzie od daty podpisania przez Zamawiającego protokołu zdawczo-odbiorczego. </w:t>
      </w:r>
    </w:p>
    <w:p w:rsidR="007611E3" w:rsidRPr="00815592" w:rsidRDefault="007611E3" w:rsidP="0075108F">
      <w:pPr>
        <w:numPr>
          <w:ilvl w:val="0"/>
          <w:numId w:val="8"/>
        </w:numPr>
        <w:spacing w:line="276" w:lineRule="auto"/>
        <w:ind w:right="67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Wykonawca oświadcza, że dostarczone wyposażenie jest fabrycznie nowe, odpowiedniej jakości i funkcjonalności, wolne od wad fizycznych, a w szczególności technologicznych, materiałowych lub wykonawczych. </w:t>
      </w:r>
    </w:p>
    <w:p w:rsidR="007611E3" w:rsidRPr="00815592" w:rsidRDefault="007611E3" w:rsidP="0075108F">
      <w:pPr>
        <w:numPr>
          <w:ilvl w:val="0"/>
          <w:numId w:val="8"/>
        </w:numPr>
        <w:spacing w:line="276" w:lineRule="auto"/>
        <w:ind w:right="67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Niezależnie od uprawnień wynikających z gwarancji Zamawiającemu przysługują uprawnienia z tytułu rękojmi za wady fizyczne rzeczy na zasadach określonych w Kodeksie Cywilnym. </w:t>
      </w:r>
    </w:p>
    <w:p w:rsidR="007611E3" w:rsidRPr="00815592" w:rsidRDefault="007611E3" w:rsidP="0075108F">
      <w:pPr>
        <w:numPr>
          <w:ilvl w:val="0"/>
          <w:numId w:val="8"/>
        </w:numPr>
        <w:spacing w:line="276" w:lineRule="auto"/>
        <w:ind w:right="67" w:firstLine="0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W wypadku wystąpienia w trakcie użytkowania jakiejkolwiek wady, Wykonawca zobowiązuje się do niezwłocznej jej naprawy w miejscu dostarczenia, nie później niż </w:t>
      </w:r>
      <w:r w:rsidRPr="00815592">
        <w:rPr>
          <w:rFonts w:ascii="Times New Roman" w:hAnsi="Times New Roman" w:cs="Times New Roman"/>
        </w:rPr>
        <w:br/>
        <w:t>w terminie 14 dni od momentu jej zgłoszenia przez Zamawiającego telefonicznie, faksem,</w:t>
      </w:r>
      <w:r>
        <w:rPr>
          <w:rFonts w:ascii="Times New Roman" w:hAnsi="Times New Roman" w:cs="Times New Roman"/>
        </w:rPr>
        <w:t xml:space="preserve">   </w:t>
      </w:r>
      <w:r w:rsidRPr="00815592">
        <w:rPr>
          <w:rFonts w:ascii="Times New Roman" w:hAnsi="Times New Roman" w:cs="Times New Roman"/>
        </w:rPr>
        <w:t xml:space="preserve"> e-mailem. W przypadku nie dokonania naprawy w wyznaczonym terminie zamawiający zleci wykonanie naprawy na koszt wykonawcy. </w:t>
      </w:r>
    </w:p>
    <w:p w:rsidR="007611E3" w:rsidRPr="00815592" w:rsidRDefault="007611E3" w:rsidP="005E0D43">
      <w:pPr>
        <w:spacing w:line="276" w:lineRule="auto"/>
        <w:ind w:right="67" w:firstLine="0"/>
        <w:rPr>
          <w:rFonts w:ascii="Times New Roman" w:hAnsi="Times New Roman" w:cs="Times New Roman"/>
        </w:rPr>
      </w:pPr>
    </w:p>
    <w:p w:rsidR="007611E3" w:rsidRPr="00815592" w:rsidRDefault="007611E3" w:rsidP="0075108F">
      <w:pPr>
        <w:spacing w:line="276" w:lineRule="auto"/>
        <w:ind w:right="67" w:firstLine="0"/>
        <w:jc w:val="center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>§ 7</w:t>
      </w:r>
    </w:p>
    <w:p w:rsidR="007611E3" w:rsidRPr="00815592" w:rsidRDefault="007611E3" w:rsidP="0012573F">
      <w:pPr>
        <w:spacing w:after="0" w:line="276" w:lineRule="auto"/>
        <w:ind w:right="0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>1..Dopuszcza się możliwość zmiany postanowień umowy w zakresie dotyczącym terminu realizacji przedmiotu umowy w przypadku;</w:t>
      </w:r>
    </w:p>
    <w:p w:rsidR="007611E3" w:rsidRPr="00815592" w:rsidRDefault="007611E3" w:rsidP="0012573F">
      <w:pPr>
        <w:numPr>
          <w:ilvl w:val="0"/>
          <w:numId w:val="11"/>
        </w:numPr>
        <w:spacing w:after="0" w:line="276" w:lineRule="auto"/>
        <w:ind w:left="0" w:right="0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przyczyny będące następstwem okoliczności, za które odpowiedzialność ponosi Zamawiający, </w:t>
      </w:r>
    </w:p>
    <w:p w:rsidR="007611E3" w:rsidRPr="00815592" w:rsidRDefault="007611E3" w:rsidP="0012573F">
      <w:pPr>
        <w:numPr>
          <w:ilvl w:val="0"/>
          <w:numId w:val="11"/>
        </w:numPr>
        <w:spacing w:after="0" w:line="276" w:lineRule="auto"/>
        <w:ind w:left="0" w:right="0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wystąpienia okoliczności, których nie można było przewidzieć w chwili zawarcia umowy, obiektywnie niezależnych od Wykonawcy, a mających wpływ na wydłużenie okresu realizacji umowy, a w szczególności okoliczności siły wyższej, np.: wystąpienia zdarzenia losowego wywołanego przez czynniki zewnętrzne, którego nie można było przewidzieć z pewnością, w szczególności zagrażającego bezpośrednio życiu lub zdrowiu ludzi </w:t>
      </w:r>
      <w:r w:rsidRPr="00815592">
        <w:rPr>
          <w:rFonts w:ascii="Times New Roman" w:hAnsi="Times New Roman" w:cs="Times New Roman"/>
        </w:rPr>
        <w:br/>
        <w:t xml:space="preserve">lub grożącego powstaniem szkody w znacznych rozmiarach, działania osób trzecich uniemożliwiające wykonywanie dostawy, które to działania nie są konsekwencją winy którejkolwiek ze stron np. pożar, powódź, inne klęski żywiołowe, promieniowanie </w:t>
      </w:r>
      <w:r w:rsidRPr="00815592">
        <w:rPr>
          <w:rFonts w:ascii="Times New Roman" w:hAnsi="Times New Roman" w:cs="Times New Roman"/>
        </w:rPr>
        <w:br/>
        <w:t xml:space="preserve">lub skażenie, zamieszki, strajki, ataki terrorystyczne, działania wojenne, oraz sytuacji przedłużenia obowiązywania lub konieczności wprowadzenia rozwiązań związanych </w:t>
      </w:r>
      <w:r w:rsidRPr="00815592">
        <w:rPr>
          <w:rFonts w:ascii="Times New Roman" w:hAnsi="Times New Roman" w:cs="Times New Roman"/>
        </w:rPr>
        <w:br/>
        <w:t xml:space="preserve">z przeciwdziałaniem i zwalczaniem COVID-19, innych chorób zakaźnych oraz wywołanych nimi sytuacji kryzysowych, niezależnych od Wykonawcy, a mających istotny wpływ </w:t>
      </w:r>
      <w:r w:rsidRPr="00815592">
        <w:rPr>
          <w:rFonts w:ascii="Times New Roman" w:hAnsi="Times New Roman" w:cs="Times New Roman"/>
        </w:rPr>
        <w:br/>
        <w:t>na wydłużenie okresu realizacji umowy, których wystąpienie zostało zaakceptowane przez Zamawiającego - stwierdzenie wpływu w/w okoliczności na termin realizacji przedmiotu umowy nastąpi na podstawie dowodów przedłożonych przez Wykonawcę, potwierdzających wpływ w/w okoliczności na należyte wykonanie przedmiotu umowy, w tym termin jej realizacji.</w:t>
      </w:r>
      <w:bookmarkStart w:id="1" w:name="_Hlk39645123"/>
      <w:r w:rsidRPr="00815592">
        <w:rPr>
          <w:rFonts w:ascii="Times New Roman" w:hAnsi="Times New Roman" w:cs="Times New Roman"/>
        </w:rPr>
        <w:t xml:space="preserve"> W przypadku zdarzeń siły wyższej zaistniałych w związku ze stanem epidemii </w:t>
      </w:r>
      <w:r w:rsidRPr="00815592">
        <w:rPr>
          <w:rFonts w:ascii="Times New Roman" w:hAnsi="Times New Roman" w:cs="Times New Roman"/>
        </w:rPr>
        <w:br/>
        <w:t>lub zagrożenia epidemicznego, dla ich potwierdzenia nie jest wymagana akceptacja zamawiającego.</w:t>
      </w:r>
    </w:p>
    <w:bookmarkEnd w:id="1"/>
    <w:p w:rsidR="007611E3" w:rsidRPr="00815592" w:rsidRDefault="007611E3" w:rsidP="0012573F">
      <w:pPr>
        <w:spacing w:line="276" w:lineRule="auto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Przedłużenie terminu wykonania umowy może nastąpić o okres trwania tych okoliczności, </w:t>
      </w:r>
      <w:r w:rsidRPr="00815592">
        <w:rPr>
          <w:rFonts w:ascii="Times New Roman" w:hAnsi="Times New Roman" w:cs="Times New Roman"/>
        </w:rPr>
        <w:br/>
        <w:t xml:space="preserve">a jeżeli okres ten wywołał kolejne konsekwencje w zakresie terminu wykonania, także </w:t>
      </w:r>
      <w:r w:rsidRPr="00815592">
        <w:rPr>
          <w:rFonts w:ascii="Times New Roman" w:hAnsi="Times New Roman" w:cs="Times New Roman"/>
        </w:rPr>
        <w:br/>
        <w:t>o okres niezbędny do zakończenia wykonywania jej przedmiotu w sposób należyty.</w:t>
      </w:r>
    </w:p>
    <w:p w:rsidR="007611E3" w:rsidRPr="00815592" w:rsidRDefault="007611E3" w:rsidP="0012573F">
      <w:pPr>
        <w:spacing w:line="276" w:lineRule="auto"/>
        <w:ind w:left="0" w:right="67" w:firstLine="0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2..Wszelkie zmiany w umowie pod rygorem nieważności muszą być dokonane w formie pisemnej. </w:t>
      </w:r>
    </w:p>
    <w:p w:rsidR="007611E3" w:rsidRPr="00815592" w:rsidRDefault="007611E3" w:rsidP="0075108F">
      <w:pPr>
        <w:spacing w:line="276" w:lineRule="auto"/>
        <w:ind w:left="-5" w:right="67"/>
        <w:rPr>
          <w:rFonts w:ascii="Times New Roman" w:hAnsi="Times New Roman" w:cs="Times New Roman"/>
        </w:rPr>
      </w:pPr>
    </w:p>
    <w:p w:rsidR="007611E3" w:rsidRPr="00815592" w:rsidRDefault="007611E3" w:rsidP="0075108F">
      <w:pPr>
        <w:pStyle w:val="Heading1"/>
        <w:spacing w:line="276" w:lineRule="auto"/>
        <w:ind w:right="76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§ 8 </w:t>
      </w:r>
    </w:p>
    <w:p w:rsidR="007611E3" w:rsidRPr="00815592" w:rsidRDefault="007611E3" w:rsidP="0075108F">
      <w:pPr>
        <w:spacing w:line="276" w:lineRule="auto"/>
        <w:ind w:left="-5" w:right="67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 W sprawach nie uregulowanych niniejszą umową mają zastosowanie przepisy Kodeksu Cywilnego. </w:t>
      </w:r>
    </w:p>
    <w:p w:rsidR="007611E3" w:rsidRPr="00815592" w:rsidRDefault="007611E3" w:rsidP="0075108F">
      <w:pPr>
        <w:spacing w:line="276" w:lineRule="auto"/>
        <w:ind w:left="-5" w:right="67"/>
        <w:rPr>
          <w:rFonts w:ascii="Times New Roman" w:hAnsi="Times New Roman" w:cs="Times New Roman"/>
        </w:rPr>
      </w:pPr>
    </w:p>
    <w:p w:rsidR="007611E3" w:rsidRPr="00815592" w:rsidRDefault="007611E3" w:rsidP="0075108F">
      <w:pPr>
        <w:pStyle w:val="Heading1"/>
        <w:spacing w:line="276" w:lineRule="auto"/>
        <w:ind w:right="76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§ 9 </w:t>
      </w:r>
    </w:p>
    <w:p w:rsidR="007611E3" w:rsidRPr="00815592" w:rsidRDefault="007611E3" w:rsidP="0075108F">
      <w:pPr>
        <w:spacing w:line="276" w:lineRule="auto"/>
        <w:ind w:left="-5" w:right="67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Wszystkie ewentualne kwestie sporne powstałe na tle wykonania niniejszej umowy Strony rozstrzygać będą polubownie. W razie braku porozumienia, spory podlegają rozstrzyganiu przez Sąd właściwy dla siedziby Zamawiającego. </w:t>
      </w:r>
    </w:p>
    <w:p w:rsidR="007611E3" w:rsidRPr="00815592" w:rsidRDefault="007611E3" w:rsidP="0075108F">
      <w:pPr>
        <w:spacing w:line="276" w:lineRule="auto"/>
        <w:ind w:left="-5" w:right="67"/>
        <w:jc w:val="center"/>
        <w:rPr>
          <w:rFonts w:ascii="Times New Roman" w:hAnsi="Times New Roman" w:cs="Times New Roman"/>
        </w:rPr>
      </w:pPr>
    </w:p>
    <w:p w:rsidR="007611E3" w:rsidRPr="00815592" w:rsidRDefault="007611E3" w:rsidP="0075108F">
      <w:pPr>
        <w:spacing w:line="276" w:lineRule="auto"/>
        <w:ind w:left="-5" w:right="67"/>
        <w:jc w:val="center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>§ 10</w:t>
      </w:r>
    </w:p>
    <w:p w:rsidR="007611E3" w:rsidRPr="00815592" w:rsidRDefault="007611E3" w:rsidP="0075108F">
      <w:pPr>
        <w:spacing w:line="276" w:lineRule="auto"/>
        <w:ind w:left="-5" w:right="67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Umowę sporządzono w dwóch jednobrzmiących egzemplarzach, po jednym dla każdej ze stron. </w:t>
      </w:r>
    </w:p>
    <w:p w:rsidR="007611E3" w:rsidRPr="00815592" w:rsidRDefault="007611E3" w:rsidP="0075108F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 </w:t>
      </w:r>
    </w:p>
    <w:p w:rsidR="007611E3" w:rsidRPr="00815592" w:rsidRDefault="007611E3" w:rsidP="0075108F">
      <w:pPr>
        <w:spacing w:after="0" w:line="276" w:lineRule="auto"/>
        <w:ind w:left="0" w:right="3" w:firstLine="0"/>
        <w:jc w:val="center"/>
        <w:rPr>
          <w:rFonts w:ascii="Times New Roman" w:hAnsi="Times New Roman" w:cs="Times New Roman"/>
        </w:rPr>
      </w:pPr>
    </w:p>
    <w:p w:rsidR="007611E3" w:rsidRPr="00815592" w:rsidRDefault="007611E3" w:rsidP="0075108F">
      <w:pPr>
        <w:spacing w:after="0" w:line="276" w:lineRule="auto"/>
        <w:ind w:left="0" w:right="3" w:firstLine="0"/>
        <w:jc w:val="center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 </w:t>
      </w:r>
    </w:p>
    <w:p w:rsidR="007611E3" w:rsidRPr="00815592" w:rsidRDefault="007611E3" w:rsidP="0075108F">
      <w:pPr>
        <w:spacing w:after="0" w:line="276" w:lineRule="auto"/>
        <w:ind w:left="0" w:right="3" w:firstLine="0"/>
        <w:jc w:val="center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 </w:t>
      </w:r>
    </w:p>
    <w:p w:rsidR="007611E3" w:rsidRPr="00815592" w:rsidRDefault="007611E3" w:rsidP="0075108F">
      <w:pPr>
        <w:pStyle w:val="Heading1"/>
        <w:tabs>
          <w:tab w:val="center" w:pos="1682"/>
          <w:tab w:val="center" w:pos="3932"/>
          <w:tab w:val="center" w:pos="4640"/>
          <w:tab w:val="center" w:pos="5348"/>
          <w:tab w:val="center" w:pos="7366"/>
        </w:tabs>
        <w:spacing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ab/>
        <w:t xml:space="preserve">   __________________        </w:t>
      </w:r>
      <w:r w:rsidRPr="00815592">
        <w:rPr>
          <w:rFonts w:ascii="Times New Roman" w:hAnsi="Times New Roman" w:cs="Times New Roman"/>
        </w:rPr>
        <w:tab/>
        <w:t xml:space="preserve"> </w:t>
      </w:r>
      <w:r w:rsidRPr="00815592">
        <w:rPr>
          <w:rFonts w:ascii="Times New Roman" w:hAnsi="Times New Roman" w:cs="Times New Roman"/>
        </w:rPr>
        <w:tab/>
        <w:t xml:space="preserve"> </w:t>
      </w:r>
      <w:r w:rsidRPr="00815592">
        <w:rPr>
          <w:rFonts w:ascii="Times New Roman" w:hAnsi="Times New Roman" w:cs="Times New Roman"/>
        </w:rPr>
        <w:tab/>
        <w:t xml:space="preserve"> </w:t>
      </w:r>
      <w:r w:rsidRPr="00815592">
        <w:rPr>
          <w:rFonts w:ascii="Times New Roman" w:hAnsi="Times New Roman" w:cs="Times New Roman"/>
        </w:rPr>
        <w:tab/>
        <w:t xml:space="preserve">____________________ </w:t>
      </w:r>
    </w:p>
    <w:p w:rsidR="007611E3" w:rsidRPr="00815592" w:rsidRDefault="007611E3" w:rsidP="0075108F">
      <w:pPr>
        <w:tabs>
          <w:tab w:val="center" w:pos="2111"/>
          <w:tab w:val="center" w:pos="3401"/>
          <w:tab w:val="center" w:pos="4109"/>
          <w:tab w:val="center" w:pos="4817"/>
          <w:tab w:val="center" w:pos="5526"/>
          <w:tab w:val="center" w:pos="7014"/>
        </w:tabs>
        <w:spacing w:after="4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815592">
        <w:rPr>
          <w:rFonts w:ascii="Times New Roman" w:hAnsi="Times New Roman" w:cs="Times New Roman"/>
        </w:rPr>
        <w:t xml:space="preserve">             ZAMAWIAJĄCY </w:t>
      </w:r>
      <w:r w:rsidRPr="00815592">
        <w:rPr>
          <w:rFonts w:ascii="Times New Roman" w:hAnsi="Times New Roman" w:cs="Times New Roman"/>
        </w:rPr>
        <w:tab/>
        <w:t xml:space="preserve"> </w:t>
      </w:r>
      <w:r w:rsidRPr="00815592">
        <w:rPr>
          <w:rFonts w:ascii="Times New Roman" w:hAnsi="Times New Roman" w:cs="Times New Roman"/>
        </w:rPr>
        <w:tab/>
        <w:t xml:space="preserve"> </w:t>
      </w:r>
      <w:r w:rsidRPr="00815592">
        <w:rPr>
          <w:rFonts w:ascii="Times New Roman" w:hAnsi="Times New Roman" w:cs="Times New Roman"/>
        </w:rPr>
        <w:tab/>
        <w:t xml:space="preserve"> </w:t>
      </w:r>
      <w:r w:rsidRPr="00815592">
        <w:rPr>
          <w:rFonts w:ascii="Times New Roman" w:hAnsi="Times New Roman" w:cs="Times New Roman"/>
        </w:rPr>
        <w:tab/>
        <w:t xml:space="preserve"> </w:t>
      </w:r>
      <w:r w:rsidRPr="00815592">
        <w:rPr>
          <w:rFonts w:ascii="Times New Roman" w:hAnsi="Times New Roman" w:cs="Times New Roman"/>
        </w:rPr>
        <w:tab/>
        <w:t xml:space="preserve">         WYKONAWCA</w:t>
      </w:r>
    </w:p>
    <w:sectPr w:rsidR="007611E3" w:rsidRPr="00815592" w:rsidSect="0075108F">
      <w:headerReference w:type="first" r:id="rId7"/>
      <w:pgSz w:w="11906" w:h="16838"/>
      <w:pgMar w:top="1187" w:right="1341" w:bottom="1221" w:left="1419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1E3" w:rsidRDefault="007611E3" w:rsidP="0075108F">
      <w:pPr>
        <w:spacing w:after="0" w:line="240" w:lineRule="auto"/>
      </w:pPr>
      <w:r>
        <w:separator/>
      </w:r>
    </w:p>
  </w:endnote>
  <w:endnote w:type="continuationSeparator" w:id="0">
    <w:p w:rsidR="007611E3" w:rsidRDefault="007611E3" w:rsidP="0075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1E3" w:rsidRDefault="007611E3" w:rsidP="0075108F">
      <w:pPr>
        <w:spacing w:after="0" w:line="240" w:lineRule="auto"/>
      </w:pPr>
      <w:r>
        <w:separator/>
      </w:r>
    </w:p>
  </w:footnote>
  <w:footnote w:type="continuationSeparator" w:id="0">
    <w:p w:rsidR="007611E3" w:rsidRDefault="007611E3" w:rsidP="0075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E3" w:rsidRDefault="007611E3" w:rsidP="0075108F">
    <w:pPr>
      <w:spacing w:after="0" w:line="276" w:lineRule="auto"/>
      <w:ind w:left="0" w:firstLine="0"/>
      <w:jc w:val="right"/>
      <w:rPr>
        <w:rFonts w:ascii="Times New Roman" w:hAnsi="Times New Roman" w:cs="Times New Roman"/>
      </w:rPr>
    </w:pPr>
    <w:r w:rsidRPr="00C22560">
      <w:rPr>
        <w:rFonts w:ascii="Times New Roman" w:hAnsi="Times New Roman" w:cs="Times New Roman"/>
      </w:rPr>
      <w:t xml:space="preserve">Załącznik nr 3 do zapytania ofertowego </w:t>
    </w:r>
  </w:p>
  <w:p w:rsidR="007611E3" w:rsidRPr="00C22560" w:rsidRDefault="007611E3" w:rsidP="0075108F">
    <w:pPr>
      <w:spacing w:after="0" w:line="276" w:lineRule="auto"/>
      <w:ind w:left="0" w:firstLine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WZÓR UMOWY</w:t>
    </w:r>
  </w:p>
  <w:p w:rsidR="007611E3" w:rsidRDefault="007611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8316F"/>
    <w:multiLevelType w:val="hybridMultilevel"/>
    <w:tmpl w:val="EE52822E"/>
    <w:lvl w:ilvl="0" w:tplc="A2783EF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48AE82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84AC952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8EA13BE">
      <w:start w:val="1"/>
      <w:numFmt w:val="decimal"/>
      <w:lvlText w:val="%4"/>
      <w:lvlJc w:val="left"/>
      <w:pPr>
        <w:ind w:left="252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FFEBAE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186EBC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B4A29A8">
      <w:start w:val="1"/>
      <w:numFmt w:val="decimal"/>
      <w:lvlText w:val="%7"/>
      <w:lvlJc w:val="left"/>
      <w:pPr>
        <w:ind w:left="468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1E24EA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B90898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32EB1854"/>
    <w:multiLevelType w:val="hybridMultilevel"/>
    <w:tmpl w:val="8A1E0224"/>
    <w:lvl w:ilvl="0" w:tplc="68F87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8E9EAC1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C71FB7"/>
    <w:multiLevelType w:val="hybridMultilevel"/>
    <w:tmpl w:val="68A28BBE"/>
    <w:lvl w:ilvl="0" w:tplc="82209A0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F9C847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43AEE2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B960EEC">
      <w:start w:val="1"/>
      <w:numFmt w:val="decimal"/>
      <w:lvlText w:val="%4"/>
      <w:lvlJc w:val="left"/>
      <w:pPr>
        <w:ind w:left="252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95645D8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2EAECC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3AC03C1A">
      <w:start w:val="1"/>
      <w:numFmt w:val="decimal"/>
      <w:lvlText w:val="%7"/>
      <w:lvlJc w:val="left"/>
      <w:pPr>
        <w:ind w:left="468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5E29E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DE2C7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>
    <w:nsid w:val="49020399"/>
    <w:multiLevelType w:val="hybridMultilevel"/>
    <w:tmpl w:val="B664ADA2"/>
    <w:lvl w:ilvl="0" w:tplc="93CEBCF0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1A8A1AC">
      <w:start w:val="1"/>
      <w:numFmt w:val="lowerLetter"/>
      <w:lvlText w:val="%2"/>
      <w:lvlJc w:val="left"/>
      <w:pPr>
        <w:ind w:left="120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0AAAA7A">
      <w:start w:val="1"/>
      <w:numFmt w:val="lowerRoman"/>
      <w:lvlText w:val="%3"/>
      <w:lvlJc w:val="left"/>
      <w:pPr>
        <w:ind w:left="192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ECC4058">
      <w:start w:val="1"/>
      <w:numFmt w:val="decimal"/>
      <w:lvlText w:val="%4"/>
      <w:lvlJc w:val="left"/>
      <w:pPr>
        <w:ind w:left="264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A445768">
      <w:start w:val="1"/>
      <w:numFmt w:val="lowerLetter"/>
      <w:lvlText w:val="%5"/>
      <w:lvlJc w:val="left"/>
      <w:pPr>
        <w:ind w:left="336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010376A">
      <w:start w:val="1"/>
      <w:numFmt w:val="lowerRoman"/>
      <w:lvlText w:val="%6"/>
      <w:lvlJc w:val="left"/>
      <w:pPr>
        <w:ind w:left="408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8C87EE0">
      <w:start w:val="1"/>
      <w:numFmt w:val="decimal"/>
      <w:lvlText w:val="%7"/>
      <w:lvlJc w:val="left"/>
      <w:pPr>
        <w:ind w:left="480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DA0FA72">
      <w:start w:val="1"/>
      <w:numFmt w:val="lowerLetter"/>
      <w:lvlText w:val="%8"/>
      <w:lvlJc w:val="left"/>
      <w:pPr>
        <w:ind w:left="552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B300074">
      <w:start w:val="1"/>
      <w:numFmt w:val="lowerRoman"/>
      <w:lvlText w:val="%9"/>
      <w:lvlJc w:val="left"/>
      <w:pPr>
        <w:ind w:left="624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4BAF4C80"/>
    <w:multiLevelType w:val="hybridMultilevel"/>
    <w:tmpl w:val="6270BBBA"/>
    <w:lvl w:ilvl="0" w:tplc="6C70748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46EFB6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C8ED25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8E042D8">
      <w:start w:val="1"/>
      <w:numFmt w:val="decimal"/>
      <w:lvlText w:val="%4"/>
      <w:lvlJc w:val="left"/>
      <w:pPr>
        <w:ind w:left="252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474371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7DC338C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CC83C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B2ADE6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3AAB3B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>
    <w:nsid w:val="4DA21042"/>
    <w:multiLevelType w:val="hybridMultilevel"/>
    <w:tmpl w:val="DACE93BE"/>
    <w:lvl w:ilvl="0" w:tplc="53265082">
      <w:start w:val="1"/>
      <w:numFmt w:val="bullet"/>
      <w:lvlText w:val="-"/>
      <w:lvlJc w:val="left"/>
      <w:pPr>
        <w:ind w:left="161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F100942">
      <w:start w:val="1"/>
      <w:numFmt w:val="bullet"/>
      <w:lvlText w:val="o"/>
      <w:lvlJc w:val="left"/>
      <w:pPr>
        <w:ind w:left="108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EEEAA88">
      <w:start w:val="1"/>
      <w:numFmt w:val="bullet"/>
      <w:lvlText w:val="▪"/>
      <w:lvlJc w:val="left"/>
      <w:pPr>
        <w:ind w:left="180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D8EA55A">
      <w:start w:val="1"/>
      <w:numFmt w:val="bullet"/>
      <w:lvlText w:val="•"/>
      <w:lvlJc w:val="left"/>
      <w:pPr>
        <w:ind w:left="252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A2C3716">
      <w:start w:val="1"/>
      <w:numFmt w:val="bullet"/>
      <w:lvlText w:val="o"/>
      <w:lvlJc w:val="left"/>
      <w:pPr>
        <w:ind w:left="324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5C02A58">
      <w:start w:val="1"/>
      <w:numFmt w:val="bullet"/>
      <w:lvlText w:val="▪"/>
      <w:lvlJc w:val="left"/>
      <w:pPr>
        <w:ind w:left="396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9ECCD1E">
      <w:start w:val="1"/>
      <w:numFmt w:val="bullet"/>
      <w:lvlText w:val="•"/>
      <w:lvlJc w:val="left"/>
      <w:pPr>
        <w:ind w:left="468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D14DE44">
      <w:start w:val="1"/>
      <w:numFmt w:val="bullet"/>
      <w:lvlText w:val="o"/>
      <w:lvlJc w:val="left"/>
      <w:pPr>
        <w:ind w:left="540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B70EED2">
      <w:start w:val="1"/>
      <w:numFmt w:val="bullet"/>
      <w:lvlText w:val="▪"/>
      <w:lvlJc w:val="left"/>
      <w:pPr>
        <w:ind w:left="612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>
    <w:nsid w:val="59266091"/>
    <w:multiLevelType w:val="hybridMultilevel"/>
    <w:tmpl w:val="2C3EB97E"/>
    <w:lvl w:ilvl="0" w:tplc="956A69AC">
      <w:start w:val="3"/>
      <w:numFmt w:val="decimal"/>
      <w:lvlText w:val="%1."/>
      <w:lvlJc w:val="left"/>
      <w:pPr>
        <w:ind w:left="278"/>
      </w:pPr>
      <w:rPr>
        <w:rFonts w:ascii="Times New Roman" w:eastAsia="Times New Roman" w:hAnsi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B908FD8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CC84DA8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50C6348">
      <w:start w:val="1"/>
      <w:numFmt w:val="decimal"/>
      <w:lvlText w:val="%4"/>
      <w:lvlJc w:val="left"/>
      <w:pPr>
        <w:ind w:left="252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B00F51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2BC52C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55EFA96">
      <w:start w:val="1"/>
      <w:numFmt w:val="decimal"/>
      <w:lvlText w:val="%7"/>
      <w:lvlJc w:val="left"/>
      <w:pPr>
        <w:ind w:left="468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C7CD61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EEE230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6B6605EB"/>
    <w:multiLevelType w:val="hybridMultilevel"/>
    <w:tmpl w:val="70247CDA"/>
    <w:lvl w:ilvl="0" w:tplc="576E7394">
      <w:start w:val="1"/>
      <w:numFmt w:val="lowerLetter"/>
      <w:lvlText w:val="%1)"/>
      <w:lvlJc w:val="left"/>
      <w:pPr>
        <w:ind w:firstLine="1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10F33"/>
    <w:multiLevelType w:val="hybridMultilevel"/>
    <w:tmpl w:val="ADCCFC9C"/>
    <w:lvl w:ilvl="0" w:tplc="83688AC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F5292D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2CABA7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48486B2">
      <w:start w:val="1"/>
      <w:numFmt w:val="decimal"/>
      <w:lvlText w:val="%4"/>
      <w:lvlJc w:val="left"/>
      <w:pPr>
        <w:ind w:left="252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5DE439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2A48CA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3D612AC">
      <w:start w:val="1"/>
      <w:numFmt w:val="decimal"/>
      <w:lvlText w:val="%7"/>
      <w:lvlJc w:val="left"/>
      <w:pPr>
        <w:ind w:left="468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D283CE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ABAD35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>
    <w:nsid w:val="73803A24"/>
    <w:multiLevelType w:val="hybridMultilevel"/>
    <w:tmpl w:val="3BF45322"/>
    <w:lvl w:ilvl="0" w:tplc="BFDE506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4482F0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046D5F2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65C3322">
      <w:start w:val="1"/>
      <w:numFmt w:val="decimal"/>
      <w:lvlText w:val="%4"/>
      <w:lvlJc w:val="left"/>
      <w:pPr>
        <w:ind w:left="252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5406468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14C0D7A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098D1A8">
      <w:start w:val="1"/>
      <w:numFmt w:val="decimal"/>
      <w:lvlText w:val="%7"/>
      <w:lvlJc w:val="left"/>
      <w:pPr>
        <w:ind w:left="468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02E9FE4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A24F8AA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0">
    <w:nsid w:val="7E6C4AF5"/>
    <w:multiLevelType w:val="hybridMultilevel"/>
    <w:tmpl w:val="977A874A"/>
    <w:lvl w:ilvl="0" w:tplc="E9DADD7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8B3"/>
    <w:rsid w:val="00087F8F"/>
    <w:rsid w:val="000C48B3"/>
    <w:rsid w:val="0012573F"/>
    <w:rsid w:val="00131EBB"/>
    <w:rsid w:val="001B1870"/>
    <w:rsid w:val="001E58B4"/>
    <w:rsid w:val="00206BB5"/>
    <w:rsid w:val="00246576"/>
    <w:rsid w:val="00321626"/>
    <w:rsid w:val="00392C98"/>
    <w:rsid w:val="003B201E"/>
    <w:rsid w:val="003B37F1"/>
    <w:rsid w:val="00412488"/>
    <w:rsid w:val="00472584"/>
    <w:rsid w:val="00481127"/>
    <w:rsid w:val="00493E8E"/>
    <w:rsid w:val="004D07B6"/>
    <w:rsid w:val="005C6D49"/>
    <w:rsid w:val="005E0D43"/>
    <w:rsid w:val="005E7325"/>
    <w:rsid w:val="00611E25"/>
    <w:rsid w:val="007454DC"/>
    <w:rsid w:val="00746C90"/>
    <w:rsid w:val="0075108F"/>
    <w:rsid w:val="007611E3"/>
    <w:rsid w:val="00796162"/>
    <w:rsid w:val="00815592"/>
    <w:rsid w:val="008700F1"/>
    <w:rsid w:val="008D5E9D"/>
    <w:rsid w:val="00940CA5"/>
    <w:rsid w:val="00952E5D"/>
    <w:rsid w:val="009729A7"/>
    <w:rsid w:val="009A768E"/>
    <w:rsid w:val="009A7C5B"/>
    <w:rsid w:val="009E5FCC"/>
    <w:rsid w:val="00A13C18"/>
    <w:rsid w:val="00A37E8A"/>
    <w:rsid w:val="00A52EA2"/>
    <w:rsid w:val="00A71DD5"/>
    <w:rsid w:val="00A9213D"/>
    <w:rsid w:val="00A93720"/>
    <w:rsid w:val="00A9632E"/>
    <w:rsid w:val="00A97C7B"/>
    <w:rsid w:val="00AB56FA"/>
    <w:rsid w:val="00AD1A0E"/>
    <w:rsid w:val="00B11AE0"/>
    <w:rsid w:val="00B21BA2"/>
    <w:rsid w:val="00BC04AC"/>
    <w:rsid w:val="00C22560"/>
    <w:rsid w:val="00C9500F"/>
    <w:rsid w:val="00CD19C6"/>
    <w:rsid w:val="00D12D46"/>
    <w:rsid w:val="00D15944"/>
    <w:rsid w:val="00D55BB3"/>
    <w:rsid w:val="00D80E06"/>
    <w:rsid w:val="00D932DA"/>
    <w:rsid w:val="00E81B3E"/>
    <w:rsid w:val="00E82266"/>
    <w:rsid w:val="00EA4142"/>
    <w:rsid w:val="00F413D7"/>
    <w:rsid w:val="00F739E0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49"/>
    <w:pPr>
      <w:spacing w:after="1" w:line="248" w:lineRule="auto"/>
      <w:ind w:left="10" w:right="78" w:hanging="10"/>
      <w:jc w:val="both"/>
    </w:pPr>
    <w:rPr>
      <w:rFonts w:ascii="Tahoma" w:hAnsi="Tahoma" w:cs="Tahom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6D49"/>
    <w:pPr>
      <w:keepNext/>
      <w:keepLines/>
      <w:spacing w:after="4" w:line="259" w:lineRule="auto"/>
      <w:jc w:val="center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6D49"/>
    <w:rPr>
      <w:rFonts w:ascii="Tahoma" w:hAnsi="Tahoma" w:cs="Tahom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75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108F"/>
    <w:rPr>
      <w:rFonts w:ascii="Tahoma" w:hAnsi="Tahoma" w:cs="Tahom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108F"/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729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1340</Words>
  <Characters>8042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subject/>
  <dc:creator>jarek lorek</dc:creator>
  <cp:keywords/>
  <dc:description/>
  <cp:lastModifiedBy>Ministerstwo Edukacji Narodowej i Sportu</cp:lastModifiedBy>
  <cp:revision>9</cp:revision>
  <cp:lastPrinted>2021-11-29T09:40:00Z</cp:lastPrinted>
  <dcterms:created xsi:type="dcterms:W3CDTF">2021-11-30T08:36:00Z</dcterms:created>
  <dcterms:modified xsi:type="dcterms:W3CDTF">2021-11-30T09:41:00Z</dcterms:modified>
</cp:coreProperties>
</file>