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06" w:rsidRDefault="00007CCF" w:rsidP="00E106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SJL 6 SLOVESÁ (PL)</w:t>
      </w:r>
    </w:p>
    <w:p w:rsidR="00E10628" w:rsidRPr="00776406" w:rsidRDefault="00776406" w:rsidP="00E106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10628">
        <w:rPr>
          <w:rFonts w:ascii="Arial" w:hAnsi="Arial" w:cs="Arial"/>
          <w:b/>
        </w:rPr>
        <w:t xml:space="preserve">. Vyčasuj sloveso </w:t>
      </w:r>
      <w:r w:rsidR="00E10628">
        <w:rPr>
          <w:rFonts w:ascii="Arial" w:hAnsi="Arial" w:cs="Arial"/>
          <w:i/>
          <w:sz w:val="28"/>
          <w:szCs w:val="28"/>
        </w:rPr>
        <w:t>vítať.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8"/>
        <w:gridCol w:w="2652"/>
        <w:gridCol w:w="1737"/>
        <w:gridCol w:w="2863"/>
      </w:tblGrid>
      <w:tr w:rsidR="00E10628" w:rsidRPr="0042677B" w:rsidTr="00B94A80">
        <w:trPr>
          <w:trHeight w:val="430"/>
        </w:trPr>
        <w:tc>
          <w:tcPr>
            <w:tcW w:w="1948" w:type="dxa"/>
            <w:tcBorders>
              <w:bottom w:val="single" w:sz="4" w:space="0" w:color="000000"/>
            </w:tcBorders>
            <w:shd w:val="clear" w:color="auto" w:fill="92CDDC" w:themeFill="accent5" w:themeFillTint="99"/>
          </w:tcPr>
          <w:p w:rsidR="00E10628" w:rsidRPr="008735A8" w:rsidRDefault="00E10628" w:rsidP="00A83F2E">
            <w:pPr>
              <w:spacing w:line="240" w:lineRule="auto"/>
              <w:rPr>
                <w:rFonts w:ascii="Arial" w:hAnsi="Arial" w:cs="Arial"/>
                <w:b/>
              </w:rPr>
            </w:pPr>
            <w:r w:rsidRPr="008735A8">
              <w:rPr>
                <w:rFonts w:ascii="Arial" w:hAnsi="Arial" w:cs="Arial"/>
                <w:b/>
              </w:rPr>
              <w:t>Jednotné číslo</w:t>
            </w:r>
          </w:p>
        </w:tc>
        <w:tc>
          <w:tcPr>
            <w:tcW w:w="2652" w:type="dxa"/>
            <w:shd w:val="clear" w:color="auto" w:fill="92CDDC" w:themeFill="accent5" w:themeFillTint="99"/>
          </w:tcPr>
          <w:p w:rsidR="00E10628" w:rsidRPr="008735A8" w:rsidRDefault="00E10628" w:rsidP="00A83F2E">
            <w:pPr>
              <w:spacing w:line="240" w:lineRule="auto"/>
              <w:rPr>
                <w:rFonts w:ascii="Arial" w:hAnsi="Arial" w:cs="Arial"/>
                <w:b/>
              </w:rPr>
            </w:pPr>
            <w:r w:rsidRPr="008735A8">
              <w:rPr>
                <w:rFonts w:ascii="Arial" w:hAnsi="Arial" w:cs="Arial"/>
                <w:b/>
              </w:rPr>
              <w:t>Minulý čas</w:t>
            </w:r>
          </w:p>
        </w:tc>
        <w:tc>
          <w:tcPr>
            <w:tcW w:w="1737" w:type="dxa"/>
            <w:shd w:val="clear" w:color="auto" w:fill="92CDDC" w:themeFill="accent5" w:themeFillTint="99"/>
          </w:tcPr>
          <w:p w:rsidR="00E10628" w:rsidRPr="008735A8" w:rsidRDefault="00E10628" w:rsidP="00A83F2E">
            <w:pPr>
              <w:spacing w:line="240" w:lineRule="auto"/>
              <w:rPr>
                <w:rFonts w:ascii="Arial" w:hAnsi="Arial" w:cs="Arial"/>
                <w:b/>
              </w:rPr>
            </w:pPr>
            <w:r w:rsidRPr="008735A8">
              <w:rPr>
                <w:rFonts w:ascii="Arial" w:hAnsi="Arial" w:cs="Arial"/>
                <w:b/>
              </w:rPr>
              <w:t>Prítomný čas</w:t>
            </w:r>
          </w:p>
        </w:tc>
        <w:tc>
          <w:tcPr>
            <w:tcW w:w="2863" w:type="dxa"/>
            <w:shd w:val="clear" w:color="auto" w:fill="92CDDC" w:themeFill="accent5" w:themeFillTint="99"/>
          </w:tcPr>
          <w:p w:rsidR="00E10628" w:rsidRPr="008735A8" w:rsidRDefault="00E10628" w:rsidP="00A83F2E">
            <w:pPr>
              <w:spacing w:line="240" w:lineRule="auto"/>
              <w:rPr>
                <w:rFonts w:ascii="Arial" w:hAnsi="Arial" w:cs="Arial"/>
                <w:b/>
              </w:rPr>
            </w:pPr>
            <w:r w:rsidRPr="008735A8">
              <w:rPr>
                <w:rFonts w:ascii="Arial" w:hAnsi="Arial" w:cs="Arial"/>
                <w:b/>
              </w:rPr>
              <w:t>Budúci čas</w:t>
            </w:r>
          </w:p>
        </w:tc>
      </w:tr>
      <w:tr w:rsidR="00E10628" w:rsidRPr="0042677B" w:rsidTr="00B94A80">
        <w:trPr>
          <w:trHeight w:val="345"/>
        </w:trPr>
        <w:tc>
          <w:tcPr>
            <w:tcW w:w="1948" w:type="dxa"/>
            <w:shd w:val="clear" w:color="auto" w:fill="DAEEF3" w:themeFill="accent5" w:themeFillTint="33"/>
          </w:tcPr>
          <w:p w:rsidR="00E10628" w:rsidRPr="008735A8" w:rsidRDefault="00E10628" w:rsidP="00A83F2E">
            <w:pPr>
              <w:spacing w:line="240" w:lineRule="auto"/>
              <w:rPr>
                <w:rFonts w:ascii="Arial" w:hAnsi="Arial" w:cs="Arial"/>
                <w:b/>
                <w:i/>
              </w:rPr>
            </w:pPr>
            <w:r w:rsidRPr="008735A8">
              <w:rPr>
                <w:rFonts w:ascii="Arial" w:hAnsi="Arial" w:cs="Arial"/>
                <w:b/>
                <w:i/>
              </w:rPr>
              <w:t xml:space="preserve">     1.osoba</w:t>
            </w:r>
          </w:p>
        </w:tc>
        <w:tc>
          <w:tcPr>
            <w:tcW w:w="2652" w:type="dxa"/>
          </w:tcPr>
          <w:p w:rsidR="00E10628" w:rsidRPr="0042677B" w:rsidRDefault="00E10628" w:rsidP="00A83F2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:rsidR="00E10628" w:rsidRPr="0042677B" w:rsidRDefault="00E10628" w:rsidP="00A83F2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63" w:type="dxa"/>
          </w:tcPr>
          <w:p w:rsidR="00E10628" w:rsidRPr="0042677B" w:rsidRDefault="00E10628" w:rsidP="00A83F2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10628" w:rsidRPr="0042677B" w:rsidTr="00B94A80">
        <w:trPr>
          <w:trHeight w:val="375"/>
        </w:trPr>
        <w:tc>
          <w:tcPr>
            <w:tcW w:w="1948" w:type="dxa"/>
            <w:shd w:val="clear" w:color="auto" w:fill="DAEEF3" w:themeFill="accent5" w:themeFillTint="33"/>
          </w:tcPr>
          <w:p w:rsidR="00E10628" w:rsidRPr="008735A8" w:rsidRDefault="00E10628" w:rsidP="00A83F2E">
            <w:pPr>
              <w:spacing w:line="240" w:lineRule="auto"/>
              <w:rPr>
                <w:rFonts w:ascii="Arial" w:hAnsi="Arial" w:cs="Arial"/>
                <w:b/>
                <w:i/>
              </w:rPr>
            </w:pPr>
            <w:r w:rsidRPr="008735A8">
              <w:rPr>
                <w:rFonts w:ascii="Arial" w:hAnsi="Arial" w:cs="Arial"/>
                <w:b/>
                <w:i/>
              </w:rPr>
              <w:t xml:space="preserve">     2.osoba</w:t>
            </w:r>
          </w:p>
        </w:tc>
        <w:tc>
          <w:tcPr>
            <w:tcW w:w="2652" w:type="dxa"/>
          </w:tcPr>
          <w:p w:rsidR="00E10628" w:rsidRPr="0042677B" w:rsidRDefault="00E10628" w:rsidP="00A83F2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:rsidR="00E10628" w:rsidRPr="0042677B" w:rsidRDefault="00E10628" w:rsidP="00A83F2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63" w:type="dxa"/>
          </w:tcPr>
          <w:p w:rsidR="00E10628" w:rsidRPr="0042677B" w:rsidRDefault="00E10628" w:rsidP="00A83F2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10628" w:rsidRPr="0042677B" w:rsidTr="00B94A80">
        <w:trPr>
          <w:trHeight w:val="368"/>
        </w:trPr>
        <w:tc>
          <w:tcPr>
            <w:tcW w:w="1948" w:type="dxa"/>
            <w:shd w:val="clear" w:color="auto" w:fill="DAEEF3" w:themeFill="accent5" w:themeFillTint="33"/>
          </w:tcPr>
          <w:p w:rsidR="00E10628" w:rsidRPr="008735A8" w:rsidRDefault="00E10628" w:rsidP="00A83F2E">
            <w:pPr>
              <w:spacing w:line="240" w:lineRule="auto"/>
              <w:rPr>
                <w:rFonts w:ascii="Arial" w:hAnsi="Arial" w:cs="Arial"/>
                <w:b/>
                <w:i/>
              </w:rPr>
            </w:pPr>
            <w:r w:rsidRPr="008735A8">
              <w:rPr>
                <w:rFonts w:ascii="Arial" w:hAnsi="Arial" w:cs="Arial"/>
                <w:b/>
                <w:i/>
              </w:rPr>
              <w:t xml:space="preserve">     3.osoba</w:t>
            </w:r>
          </w:p>
        </w:tc>
        <w:tc>
          <w:tcPr>
            <w:tcW w:w="2652" w:type="dxa"/>
          </w:tcPr>
          <w:p w:rsidR="00E10628" w:rsidRPr="0042677B" w:rsidRDefault="00E10628" w:rsidP="00A83F2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:rsidR="00E10628" w:rsidRPr="0042677B" w:rsidRDefault="00E10628" w:rsidP="00A83F2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63" w:type="dxa"/>
          </w:tcPr>
          <w:p w:rsidR="00E10628" w:rsidRPr="0042677B" w:rsidRDefault="00E10628" w:rsidP="00A83F2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10628" w:rsidRPr="0042677B" w:rsidTr="00B94A80">
        <w:trPr>
          <w:trHeight w:val="430"/>
        </w:trPr>
        <w:tc>
          <w:tcPr>
            <w:tcW w:w="1948" w:type="dxa"/>
            <w:shd w:val="clear" w:color="auto" w:fill="DAEEF3" w:themeFill="accent5" w:themeFillTint="33"/>
          </w:tcPr>
          <w:p w:rsidR="00E10628" w:rsidRPr="008735A8" w:rsidRDefault="00E10628" w:rsidP="00A83F2E">
            <w:pPr>
              <w:spacing w:line="240" w:lineRule="auto"/>
              <w:rPr>
                <w:rFonts w:ascii="Arial" w:hAnsi="Arial" w:cs="Arial"/>
                <w:b/>
              </w:rPr>
            </w:pPr>
            <w:r w:rsidRPr="008735A8">
              <w:rPr>
                <w:rFonts w:ascii="Arial" w:hAnsi="Arial" w:cs="Arial"/>
                <w:b/>
              </w:rPr>
              <w:t>Množné číslo</w:t>
            </w:r>
          </w:p>
        </w:tc>
        <w:tc>
          <w:tcPr>
            <w:tcW w:w="2652" w:type="dxa"/>
          </w:tcPr>
          <w:p w:rsidR="00E10628" w:rsidRPr="0042677B" w:rsidRDefault="00E10628" w:rsidP="00A83F2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:rsidR="00E10628" w:rsidRPr="0042677B" w:rsidRDefault="00E10628" w:rsidP="00A83F2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63" w:type="dxa"/>
          </w:tcPr>
          <w:p w:rsidR="00E10628" w:rsidRPr="0042677B" w:rsidRDefault="00E10628" w:rsidP="00A83F2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10628" w:rsidRPr="0042677B" w:rsidTr="00B94A80">
        <w:trPr>
          <w:trHeight w:val="364"/>
        </w:trPr>
        <w:tc>
          <w:tcPr>
            <w:tcW w:w="1948" w:type="dxa"/>
            <w:shd w:val="clear" w:color="auto" w:fill="DAEEF3" w:themeFill="accent5" w:themeFillTint="33"/>
          </w:tcPr>
          <w:p w:rsidR="00E10628" w:rsidRPr="008735A8" w:rsidRDefault="00E10628" w:rsidP="00A83F2E">
            <w:pPr>
              <w:spacing w:line="240" w:lineRule="auto"/>
              <w:rPr>
                <w:rFonts w:ascii="Arial" w:hAnsi="Arial" w:cs="Arial"/>
                <w:b/>
                <w:i/>
              </w:rPr>
            </w:pPr>
            <w:r w:rsidRPr="008735A8">
              <w:rPr>
                <w:rFonts w:ascii="Arial" w:hAnsi="Arial" w:cs="Arial"/>
                <w:b/>
                <w:i/>
              </w:rPr>
              <w:t xml:space="preserve">     1.osoba</w:t>
            </w:r>
          </w:p>
        </w:tc>
        <w:tc>
          <w:tcPr>
            <w:tcW w:w="2652" w:type="dxa"/>
          </w:tcPr>
          <w:p w:rsidR="00E10628" w:rsidRPr="0042677B" w:rsidRDefault="00E10628" w:rsidP="00A83F2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:rsidR="00E10628" w:rsidRPr="0042677B" w:rsidRDefault="00E10628" w:rsidP="00A83F2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63" w:type="dxa"/>
          </w:tcPr>
          <w:p w:rsidR="00E10628" w:rsidRPr="0042677B" w:rsidRDefault="00E10628" w:rsidP="00A83F2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10628" w:rsidRPr="0042677B" w:rsidTr="00B94A80">
        <w:trPr>
          <w:trHeight w:val="370"/>
        </w:trPr>
        <w:tc>
          <w:tcPr>
            <w:tcW w:w="1948" w:type="dxa"/>
            <w:shd w:val="clear" w:color="auto" w:fill="DAEEF3" w:themeFill="accent5" w:themeFillTint="33"/>
          </w:tcPr>
          <w:p w:rsidR="00E10628" w:rsidRPr="008735A8" w:rsidRDefault="00E10628" w:rsidP="00A83F2E">
            <w:pPr>
              <w:spacing w:line="240" w:lineRule="auto"/>
              <w:rPr>
                <w:rFonts w:ascii="Arial" w:hAnsi="Arial" w:cs="Arial"/>
                <w:b/>
                <w:i/>
              </w:rPr>
            </w:pPr>
            <w:r w:rsidRPr="008735A8">
              <w:rPr>
                <w:rFonts w:ascii="Arial" w:hAnsi="Arial" w:cs="Arial"/>
                <w:b/>
                <w:i/>
              </w:rPr>
              <w:t xml:space="preserve">     2.osoba</w:t>
            </w:r>
          </w:p>
        </w:tc>
        <w:tc>
          <w:tcPr>
            <w:tcW w:w="2652" w:type="dxa"/>
          </w:tcPr>
          <w:p w:rsidR="00E10628" w:rsidRPr="0042677B" w:rsidRDefault="00E10628" w:rsidP="00A83F2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:rsidR="00E10628" w:rsidRPr="0042677B" w:rsidRDefault="00E10628" w:rsidP="00A83F2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63" w:type="dxa"/>
          </w:tcPr>
          <w:p w:rsidR="00E10628" w:rsidRPr="0042677B" w:rsidRDefault="00E10628" w:rsidP="00A83F2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10628" w:rsidRPr="0042677B" w:rsidTr="00B94A80">
        <w:trPr>
          <w:trHeight w:val="78"/>
        </w:trPr>
        <w:tc>
          <w:tcPr>
            <w:tcW w:w="1948" w:type="dxa"/>
            <w:shd w:val="clear" w:color="auto" w:fill="DAEEF3" w:themeFill="accent5" w:themeFillTint="33"/>
          </w:tcPr>
          <w:p w:rsidR="00E10628" w:rsidRPr="008735A8" w:rsidRDefault="00E10628" w:rsidP="00A83F2E">
            <w:pPr>
              <w:spacing w:line="240" w:lineRule="auto"/>
              <w:rPr>
                <w:rFonts w:ascii="Arial" w:hAnsi="Arial" w:cs="Arial"/>
                <w:b/>
                <w:i/>
              </w:rPr>
            </w:pPr>
            <w:r w:rsidRPr="008735A8">
              <w:rPr>
                <w:rFonts w:ascii="Arial" w:hAnsi="Arial" w:cs="Arial"/>
                <w:b/>
                <w:i/>
              </w:rPr>
              <w:t xml:space="preserve">     3.osoba</w:t>
            </w:r>
          </w:p>
        </w:tc>
        <w:tc>
          <w:tcPr>
            <w:tcW w:w="2652" w:type="dxa"/>
          </w:tcPr>
          <w:p w:rsidR="00E10628" w:rsidRPr="0042677B" w:rsidRDefault="00E10628" w:rsidP="00A83F2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:rsidR="00E10628" w:rsidRPr="0042677B" w:rsidRDefault="00E10628" w:rsidP="00A83F2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63" w:type="dxa"/>
          </w:tcPr>
          <w:p w:rsidR="00E10628" w:rsidRPr="0042677B" w:rsidRDefault="00E10628" w:rsidP="00A83F2E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810197" w:rsidRDefault="00253C25" w:rsidP="00E1062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36.55pt;margin-top:5.3pt;width:113.4pt;height:63.65pt;z-index:251663360;mso-position-horizontal-relative:text;mso-position-vertical-relative:text" stroked="f">
            <v:textbox>
              <w:txbxContent>
                <w:p w:rsidR="00B94A80" w:rsidRDefault="00B94A80">
                  <w:r w:rsidRPr="00B94A80"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1064895" cy="647700"/>
                        <wp:effectExtent l="19050" t="0" r="1905" b="0"/>
                        <wp:docPr id="3" name="irc_mi" descr="http://www.parazitologie.cz/helmintologie/images/kronika_per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parazitologie.cz/helmintologie/images/kronika_per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489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10628" w:rsidRDefault="00776406" w:rsidP="00E1062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E10628" w:rsidRPr="00C71B55">
        <w:rPr>
          <w:rFonts w:ascii="Arial" w:hAnsi="Arial" w:cs="Arial"/>
          <w:b/>
        </w:rPr>
        <w:t>.</w:t>
      </w:r>
      <w:r w:rsidR="00E10628">
        <w:rPr>
          <w:rFonts w:ascii="Arial" w:hAnsi="Arial" w:cs="Arial"/>
          <w:b/>
        </w:rPr>
        <w:t xml:space="preserve"> Základný tvar slovesa  </w:t>
      </w:r>
      <w:r w:rsidR="00E10628" w:rsidRPr="00C71B55">
        <w:rPr>
          <w:rFonts w:ascii="Arial" w:hAnsi="Arial" w:cs="Arial"/>
          <w:i/>
          <w:sz w:val="28"/>
          <w:szCs w:val="28"/>
        </w:rPr>
        <w:t>nosí</w:t>
      </w:r>
      <w:r w:rsidR="00E10628" w:rsidRPr="00C71B55">
        <w:rPr>
          <w:rFonts w:ascii="Arial" w:hAnsi="Arial" w:cs="Arial"/>
          <w:i/>
        </w:rPr>
        <w:t xml:space="preserve"> </w:t>
      </w:r>
      <w:r w:rsidR="00E10628">
        <w:rPr>
          <w:rFonts w:ascii="Arial" w:hAnsi="Arial" w:cs="Arial"/>
          <w:i/>
        </w:rPr>
        <w:t xml:space="preserve"> </w:t>
      </w:r>
      <w:r w:rsidR="00E10628">
        <w:rPr>
          <w:rFonts w:ascii="Arial" w:hAnsi="Arial" w:cs="Arial"/>
          <w:b/>
        </w:rPr>
        <w:t>je v možnosti:</w:t>
      </w:r>
    </w:p>
    <w:p w:rsidR="00E10628" w:rsidRDefault="00E10628" w:rsidP="00E10628">
      <w:pPr>
        <w:spacing w:after="0" w:line="240" w:lineRule="auto"/>
        <w:rPr>
          <w:rFonts w:ascii="Arial" w:hAnsi="Arial" w:cs="Arial"/>
        </w:rPr>
      </w:pPr>
      <w:r w:rsidRPr="00C71B55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niesť                b) nosiť                    c) nesú                 d) nosím</w:t>
      </w:r>
    </w:p>
    <w:p w:rsidR="00F45F6C" w:rsidRDefault="00F45F6C" w:rsidP="00E10628">
      <w:pPr>
        <w:spacing w:after="0" w:line="240" w:lineRule="auto"/>
        <w:rPr>
          <w:rFonts w:ascii="Arial" w:hAnsi="Arial" w:cs="Arial"/>
        </w:rPr>
      </w:pPr>
    </w:p>
    <w:p w:rsidR="00A83F2E" w:rsidRDefault="00776406" w:rsidP="00A83F2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A83F2E">
        <w:rPr>
          <w:rFonts w:ascii="Arial" w:hAnsi="Arial" w:cs="Arial"/>
          <w:b/>
        </w:rPr>
        <w:t>. V</w:t>
      </w:r>
      <w:r w:rsidR="0062447E">
        <w:rPr>
          <w:rFonts w:ascii="Arial" w:hAnsi="Arial" w:cs="Arial"/>
          <w:b/>
        </w:rPr>
        <w:t xml:space="preserve">ypíš z viet </w:t>
      </w:r>
      <w:r w:rsidR="00A83F2E" w:rsidRPr="00D54D0B">
        <w:rPr>
          <w:rFonts w:ascii="Arial" w:hAnsi="Arial" w:cs="Arial"/>
          <w:b/>
        </w:rPr>
        <w:t>slovesá a urči ich gramatické kategórie.</w:t>
      </w:r>
      <w:r w:rsidR="00A83F2E">
        <w:rPr>
          <w:rFonts w:ascii="Arial" w:hAnsi="Arial" w:cs="Arial"/>
          <w:b/>
        </w:rPr>
        <w:t xml:space="preserve">      </w:t>
      </w:r>
    </w:p>
    <w:p w:rsidR="00A83F2E" w:rsidRPr="0062447E" w:rsidRDefault="00253C25" w:rsidP="00A83F2E">
      <w:pPr>
        <w:spacing w:after="0" w:line="240" w:lineRule="auto"/>
        <w:rPr>
          <w:rFonts w:ascii="Arial" w:hAnsi="Arial" w:cs="Arial"/>
          <w:b/>
        </w:rPr>
      </w:pPr>
      <w:r w:rsidRPr="00253C25">
        <w:rPr>
          <w:rFonts w:ascii="Arial" w:hAnsi="Arial" w:cs="Arial"/>
          <w:noProof/>
          <w:lang w:eastAsia="sk-SK"/>
        </w:rPr>
        <w:pict>
          <v:shape id="_x0000_s1034" type="#_x0000_t202" style="position:absolute;margin-left:200.35pt;margin-top:2.25pt;width:249pt;height:129pt;z-index:251662336" stroked="f">
            <v:textbox style="mso-next-textbox:#_x0000_s1034">
              <w:txbxContent>
                <w:tbl>
                  <w:tblPr>
                    <w:tblStyle w:val="Mriekatabuky"/>
                    <w:tblW w:w="4778" w:type="dxa"/>
                    <w:tblLook w:val="04A0"/>
                  </w:tblPr>
                  <w:tblGrid>
                    <w:gridCol w:w="1922"/>
                    <w:gridCol w:w="901"/>
                    <w:gridCol w:w="780"/>
                    <w:gridCol w:w="1175"/>
                  </w:tblGrid>
                  <w:tr w:rsidR="0062447E" w:rsidTr="0062447E">
                    <w:trPr>
                      <w:trHeight w:val="440"/>
                    </w:trPr>
                    <w:tc>
                      <w:tcPr>
                        <w:tcW w:w="1951" w:type="dxa"/>
                        <w:shd w:val="clear" w:color="auto" w:fill="B6DDE8" w:themeFill="accent5" w:themeFillTint="66"/>
                      </w:tcPr>
                      <w:p w:rsidR="0062447E" w:rsidRPr="0062447E" w:rsidRDefault="0062447E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62447E">
                          <w:rPr>
                            <w:b/>
                            <w:sz w:val="28"/>
                            <w:szCs w:val="28"/>
                          </w:rPr>
                          <w:t>sloveso</w:t>
                        </w:r>
                      </w:p>
                    </w:tc>
                    <w:tc>
                      <w:tcPr>
                        <w:tcW w:w="851" w:type="dxa"/>
                        <w:shd w:val="clear" w:color="auto" w:fill="B6DDE8" w:themeFill="accent5" w:themeFillTint="66"/>
                      </w:tcPr>
                      <w:p w:rsidR="0062447E" w:rsidRPr="0062447E" w:rsidRDefault="0062447E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62447E">
                          <w:rPr>
                            <w:b/>
                            <w:sz w:val="28"/>
                            <w:szCs w:val="28"/>
                          </w:rPr>
                          <w:t>osoba</w:t>
                        </w:r>
                      </w:p>
                    </w:tc>
                    <w:tc>
                      <w:tcPr>
                        <w:tcW w:w="781" w:type="dxa"/>
                        <w:shd w:val="clear" w:color="auto" w:fill="B6DDE8" w:themeFill="accent5" w:themeFillTint="66"/>
                      </w:tcPr>
                      <w:p w:rsidR="0062447E" w:rsidRPr="0062447E" w:rsidRDefault="0062447E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62447E">
                          <w:rPr>
                            <w:b/>
                            <w:sz w:val="28"/>
                            <w:szCs w:val="28"/>
                          </w:rPr>
                          <w:t>číslo</w:t>
                        </w:r>
                      </w:p>
                    </w:tc>
                    <w:tc>
                      <w:tcPr>
                        <w:tcW w:w="1195" w:type="dxa"/>
                        <w:shd w:val="clear" w:color="auto" w:fill="B6DDE8" w:themeFill="accent5" w:themeFillTint="66"/>
                      </w:tcPr>
                      <w:p w:rsidR="0062447E" w:rsidRPr="0062447E" w:rsidRDefault="0062447E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62447E">
                          <w:rPr>
                            <w:b/>
                            <w:sz w:val="28"/>
                            <w:szCs w:val="28"/>
                          </w:rPr>
                          <w:t>čas</w:t>
                        </w:r>
                      </w:p>
                    </w:tc>
                  </w:tr>
                  <w:tr w:rsidR="0062447E" w:rsidTr="0062447E">
                    <w:trPr>
                      <w:trHeight w:val="440"/>
                    </w:trPr>
                    <w:tc>
                      <w:tcPr>
                        <w:tcW w:w="1951" w:type="dxa"/>
                      </w:tcPr>
                      <w:p w:rsidR="0062447E" w:rsidRDefault="0062447E"/>
                    </w:tc>
                    <w:tc>
                      <w:tcPr>
                        <w:tcW w:w="851" w:type="dxa"/>
                      </w:tcPr>
                      <w:p w:rsidR="0062447E" w:rsidRDefault="0062447E"/>
                    </w:tc>
                    <w:tc>
                      <w:tcPr>
                        <w:tcW w:w="781" w:type="dxa"/>
                      </w:tcPr>
                      <w:p w:rsidR="0062447E" w:rsidRDefault="0062447E"/>
                    </w:tc>
                    <w:tc>
                      <w:tcPr>
                        <w:tcW w:w="1195" w:type="dxa"/>
                      </w:tcPr>
                      <w:p w:rsidR="0062447E" w:rsidRDefault="0062447E"/>
                    </w:tc>
                  </w:tr>
                  <w:tr w:rsidR="0062447E" w:rsidTr="0062447E">
                    <w:trPr>
                      <w:trHeight w:val="417"/>
                    </w:trPr>
                    <w:tc>
                      <w:tcPr>
                        <w:tcW w:w="1951" w:type="dxa"/>
                      </w:tcPr>
                      <w:p w:rsidR="0062447E" w:rsidRDefault="0062447E"/>
                    </w:tc>
                    <w:tc>
                      <w:tcPr>
                        <w:tcW w:w="851" w:type="dxa"/>
                      </w:tcPr>
                      <w:p w:rsidR="0062447E" w:rsidRDefault="0062447E"/>
                    </w:tc>
                    <w:tc>
                      <w:tcPr>
                        <w:tcW w:w="781" w:type="dxa"/>
                      </w:tcPr>
                      <w:p w:rsidR="0062447E" w:rsidRDefault="0062447E"/>
                    </w:tc>
                    <w:tc>
                      <w:tcPr>
                        <w:tcW w:w="1195" w:type="dxa"/>
                      </w:tcPr>
                      <w:p w:rsidR="0062447E" w:rsidRDefault="0062447E"/>
                    </w:tc>
                  </w:tr>
                  <w:tr w:rsidR="0062447E" w:rsidTr="0062447E">
                    <w:trPr>
                      <w:trHeight w:val="440"/>
                    </w:trPr>
                    <w:tc>
                      <w:tcPr>
                        <w:tcW w:w="1951" w:type="dxa"/>
                      </w:tcPr>
                      <w:p w:rsidR="0062447E" w:rsidRDefault="0062447E"/>
                    </w:tc>
                    <w:tc>
                      <w:tcPr>
                        <w:tcW w:w="851" w:type="dxa"/>
                      </w:tcPr>
                      <w:p w:rsidR="0062447E" w:rsidRDefault="0062447E"/>
                    </w:tc>
                    <w:tc>
                      <w:tcPr>
                        <w:tcW w:w="781" w:type="dxa"/>
                      </w:tcPr>
                      <w:p w:rsidR="0062447E" w:rsidRDefault="0062447E"/>
                    </w:tc>
                    <w:tc>
                      <w:tcPr>
                        <w:tcW w:w="1195" w:type="dxa"/>
                      </w:tcPr>
                      <w:p w:rsidR="0062447E" w:rsidRDefault="0062447E"/>
                    </w:tc>
                  </w:tr>
                  <w:tr w:rsidR="0062447E" w:rsidTr="0062447E">
                    <w:trPr>
                      <w:trHeight w:val="440"/>
                    </w:trPr>
                    <w:tc>
                      <w:tcPr>
                        <w:tcW w:w="1951" w:type="dxa"/>
                      </w:tcPr>
                      <w:p w:rsidR="0062447E" w:rsidRDefault="0062447E"/>
                    </w:tc>
                    <w:tc>
                      <w:tcPr>
                        <w:tcW w:w="851" w:type="dxa"/>
                      </w:tcPr>
                      <w:p w:rsidR="0062447E" w:rsidRDefault="0062447E"/>
                    </w:tc>
                    <w:tc>
                      <w:tcPr>
                        <w:tcW w:w="781" w:type="dxa"/>
                      </w:tcPr>
                      <w:p w:rsidR="0062447E" w:rsidRDefault="0062447E"/>
                    </w:tc>
                    <w:tc>
                      <w:tcPr>
                        <w:tcW w:w="1195" w:type="dxa"/>
                      </w:tcPr>
                      <w:p w:rsidR="0062447E" w:rsidRDefault="0062447E"/>
                    </w:tc>
                  </w:tr>
                </w:tbl>
                <w:p w:rsidR="0062447E" w:rsidRDefault="0062447E"/>
              </w:txbxContent>
            </v:textbox>
          </v:shape>
        </w:pict>
      </w:r>
    </w:p>
    <w:p w:rsidR="00A83F2E" w:rsidRDefault="00A83F2E" w:rsidP="00A83F2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Cez okno </w:t>
      </w:r>
      <w:r w:rsidRPr="00D54D0B">
        <w:rPr>
          <w:rFonts w:ascii="Arial" w:hAnsi="Arial" w:cs="Arial"/>
        </w:rPr>
        <w:t xml:space="preserve"> prúdi čerstvý vzduch.</w:t>
      </w:r>
    </w:p>
    <w:p w:rsidR="00A83F2E" w:rsidRDefault="00A83F2E" w:rsidP="00A83F2E">
      <w:pPr>
        <w:spacing w:after="0" w:line="240" w:lineRule="auto"/>
        <w:rPr>
          <w:rFonts w:ascii="Arial" w:hAnsi="Arial" w:cs="Arial"/>
        </w:rPr>
      </w:pPr>
    </w:p>
    <w:p w:rsidR="00A83F2E" w:rsidRDefault="00A83F2E" w:rsidP="00A83F2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Výpary z výfukov škodia nášmu zdraviu.</w:t>
      </w:r>
    </w:p>
    <w:p w:rsidR="00A83F2E" w:rsidRDefault="00A83F2E" w:rsidP="00A83F2E">
      <w:pPr>
        <w:spacing w:after="0" w:line="240" w:lineRule="auto"/>
        <w:rPr>
          <w:rFonts w:ascii="Arial" w:hAnsi="Arial" w:cs="Arial"/>
        </w:rPr>
      </w:pPr>
    </w:p>
    <w:p w:rsidR="00A83F2E" w:rsidRDefault="00A83F2E" w:rsidP="00A83F2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Budete jesť zdravé potraviny?</w:t>
      </w:r>
    </w:p>
    <w:p w:rsidR="00A83F2E" w:rsidRDefault="00A83F2E" w:rsidP="00A83F2E">
      <w:pPr>
        <w:spacing w:after="0" w:line="240" w:lineRule="auto"/>
        <w:rPr>
          <w:rFonts w:ascii="Arial" w:hAnsi="Arial" w:cs="Arial"/>
        </w:rPr>
      </w:pPr>
    </w:p>
    <w:p w:rsidR="00A83F2E" w:rsidRDefault="00A83F2E" w:rsidP="00A83F2E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Sagan</w:t>
      </w:r>
      <w:proofErr w:type="spellEnd"/>
      <w:r>
        <w:rPr>
          <w:rFonts w:ascii="Arial" w:hAnsi="Arial" w:cs="Arial"/>
        </w:rPr>
        <w:t xml:space="preserve"> prekvapil výborným výsledkom.</w:t>
      </w:r>
    </w:p>
    <w:p w:rsidR="00A83F2E" w:rsidRDefault="00A83F2E" w:rsidP="00A83F2E">
      <w:pPr>
        <w:spacing w:after="0"/>
        <w:rPr>
          <w:rFonts w:ascii="Arial" w:hAnsi="Arial" w:cs="Arial"/>
        </w:rPr>
      </w:pPr>
    </w:p>
    <w:p w:rsidR="0062447E" w:rsidRDefault="0062447E" w:rsidP="00A83F2E">
      <w:pPr>
        <w:rPr>
          <w:rFonts w:ascii="Arial" w:hAnsi="Arial" w:cs="Arial"/>
          <w:b/>
        </w:rPr>
      </w:pPr>
    </w:p>
    <w:p w:rsidR="00A83F2E" w:rsidRPr="002B0DF2" w:rsidRDefault="00776406" w:rsidP="00A83F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A83F2E" w:rsidRPr="002B0DF2">
        <w:rPr>
          <w:rFonts w:ascii="Arial" w:hAnsi="Arial" w:cs="Arial"/>
          <w:b/>
        </w:rPr>
        <w:t>. Slovesá napíš v danom tvare:</w:t>
      </w:r>
    </w:p>
    <w:p w:rsidR="00A83F2E" w:rsidRPr="00810197" w:rsidRDefault="00A83F2E" w:rsidP="00776406">
      <w:pPr>
        <w:spacing w:after="0" w:line="360" w:lineRule="auto"/>
        <w:rPr>
          <w:rFonts w:ascii="Calibri" w:hAnsi="Calibri"/>
          <w:b/>
          <w:sz w:val="28"/>
          <w:szCs w:val="28"/>
          <w:u w:val="single"/>
        </w:rPr>
      </w:pPr>
      <w:r w:rsidRPr="00F34E61">
        <w:rPr>
          <w:rFonts w:ascii="Calibri" w:hAnsi="Calibri"/>
          <w:b/>
          <w:sz w:val="28"/>
          <w:szCs w:val="28"/>
        </w:rPr>
        <w:t xml:space="preserve"> </w:t>
      </w:r>
      <w:r w:rsidR="0062447E">
        <w:rPr>
          <w:rFonts w:ascii="Calibri" w:hAnsi="Calibri"/>
          <w:b/>
          <w:sz w:val="28"/>
          <w:szCs w:val="28"/>
        </w:rPr>
        <w:t xml:space="preserve">      </w:t>
      </w:r>
      <w:r w:rsidRPr="00F34E61">
        <w:rPr>
          <w:rFonts w:ascii="Calibri" w:hAnsi="Calibri"/>
          <w:b/>
          <w:sz w:val="28"/>
          <w:szCs w:val="28"/>
        </w:rPr>
        <w:t xml:space="preserve">              </w:t>
      </w:r>
      <w:r w:rsidRPr="00F34E61">
        <w:rPr>
          <w:rFonts w:ascii="Calibri" w:hAnsi="Calibri"/>
          <w:b/>
          <w:sz w:val="28"/>
          <w:szCs w:val="28"/>
          <w:u w:val="single"/>
        </w:rPr>
        <w:t xml:space="preserve">3. os., </w:t>
      </w:r>
      <w:proofErr w:type="spellStart"/>
      <w:r w:rsidRPr="00F34E61">
        <w:rPr>
          <w:rFonts w:ascii="Calibri" w:hAnsi="Calibri"/>
          <w:b/>
          <w:sz w:val="28"/>
          <w:szCs w:val="28"/>
          <w:u w:val="single"/>
        </w:rPr>
        <w:t>pl</w:t>
      </w:r>
      <w:proofErr w:type="spellEnd"/>
      <w:r w:rsidRPr="00F34E61">
        <w:rPr>
          <w:rFonts w:ascii="Calibri" w:hAnsi="Calibri"/>
          <w:b/>
          <w:sz w:val="28"/>
          <w:szCs w:val="28"/>
          <w:u w:val="single"/>
        </w:rPr>
        <w:t xml:space="preserve">., min. čas         1. os., </w:t>
      </w:r>
      <w:proofErr w:type="spellStart"/>
      <w:r w:rsidRPr="00F34E61">
        <w:rPr>
          <w:rFonts w:ascii="Calibri" w:hAnsi="Calibri"/>
          <w:b/>
          <w:sz w:val="28"/>
          <w:szCs w:val="28"/>
          <w:u w:val="single"/>
        </w:rPr>
        <w:t>sg</w:t>
      </w:r>
      <w:proofErr w:type="spellEnd"/>
      <w:r w:rsidRPr="00F34E61">
        <w:rPr>
          <w:rFonts w:ascii="Calibri" w:hAnsi="Calibri"/>
          <w:b/>
          <w:sz w:val="28"/>
          <w:szCs w:val="28"/>
          <w:u w:val="single"/>
        </w:rPr>
        <w:t xml:space="preserve">., </w:t>
      </w:r>
      <w:proofErr w:type="spellStart"/>
      <w:r w:rsidRPr="00F34E61">
        <w:rPr>
          <w:rFonts w:ascii="Calibri" w:hAnsi="Calibri"/>
          <w:b/>
          <w:sz w:val="28"/>
          <w:szCs w:val="28"/>
          <w:u w:val="single"/>
        </w:rPr>
        <w:t>prít</w:t>
      </w:r>
      <w:proofErr w:type="spellEnd"/>
      <w:r w:rsidRPr="00F34E61">
        <w:rPr>
          <w:rFonts w:ascii="Calibri" w:hAnsi="Calibri"/>
          <w:b/>
          <w:sz w:val="28"/>
          <w:szCs w:val="28"/>
          <w:u w:val="single"/>
        </w:rPr>
        <w:t xml:space="preserve">. čas         2. os., </w:t>
      </w:r>
      <w:proofErr w:type="spellStart"/>
      <w:r w:rsidRPr="00F34E61">
        <w:rPr>
          <w:rFonts w:ascii="Calibri" w:hAnsi="Calibri"/>
          <w:b/>
          <w:sz w:val="28"/>
          <w:szCs w:val="28"/>
          <w:u w:val="single"/>
        </w:rPr>
        <w:t>pl</w:t>
      </w:r>
      <w:proofErr w:type="spellEnd"/>
      <w:r w:rsidRPr="00F34E61">
        <w:rPr>
          <w:rFonts w:ascii="Calibri" w:hAnsi="Calibri"/>
          <w:b/>
          <w:sz w:val="28"/>
          <w:szCs w:val="28"/>
          <w:u w:val="single"/>
        </w:rPr>
        <w:t xml:space="preserve">. </w:t>
      </w:r>
      <w:proofErr w:type="spellStart"/>
      <w:r w:rsidRPr="00F34E61">
        <w:rPr>
          <w:rFonts w:ascii="Calibri" w:hAnsi="Calibri"/>
          <w:b/>
          <w:sz w:val="28"/>
          <w:szCs w:val="28"/>
          <w:u w:val="single"/>
        </w:rPr>
        <w:t>bud</w:t>
      </w:r>
      <w:proofErr w:type="spellEnd"/>
      <w:r w:rsidRPr="00F34E61">
        <w:rPr>
          <w:rFonts w:ascii="Calibri" w:hAnsi="Calibri"/>
          <w:b/>
          <w:sz w:val="28"/>
          <w:szCs w:val="28"/>
          <w:u w:val="single"/>
        </w:rPr>
        <w:t>. čas</w:t>
      </w:r>
    </w:p>
    <w:p w:rsidR="00A83F2E" w:rsidRPr="00C7677D" w:rsidRDefault="00A83F2E" w:rsidP="00810197">
      <w:pPr>
        <w:spacing w:after="0"/>
      </w:pPr>
      <w:r w:rsidRPr="00C7677D">
        <w:rPr>
          <w:rFonts w:ascii="Consolas" w:hAnsi="Consolas" w:cs="Consolas"/>
          <w:b/>
          <w:sz w:val="28"/>
          <w:szCs w:val="28"/>
        </w:rPr>
        <w:t xml:space="preserve">vidieť </w:t>
      </w:r>
      <w:r w:rsidRPr="00C7677D">
        <w:t>......................................................................................................................</w:t>
      </w:r>
      <w:r>
        <w:t>..</w:t>
      </w:r>
      <w:r w:rsidR="00EA7955">
        <w:t>.........</w:t>
      </w:r>
      <w:r>
        <w:t>.........</w:t>
      </w:r>
    </w:p>
    <w:p w:rsidR="00A83F2E" w:rsidRPr="00C7677D" w:rsidRDefault="00A83F2E" w:rsidP="00810197">
      <w:pPr>
        <w:spacing w:after="0"/>
      </w:pPr>
      <w:r w:rsidRPr="00C7677D">
        <w:rPr>
          <w:rFonts w:ascii="Consolas" w:hAnsi="Consolas" w:cs="Consolas"/>
          <w:b/>
          <w:sz w:val="28"/>
          <w:szCs w:val="28"/>
        </w:rPr>
        <w:t>chváliť</w:t>
      </w:r>
      <w:r w:rsidRPr="00C7677D">
        <w:t>............................................................................................................</w:t>
      </w:r>
      <w:r>
        <w:t>..</w:t>
      </w:r>
      <w:r w:rsidRPr="00C7677D">
        <w:t>..........</w:t>
      </w:r>
      <w:r w:rsidR="00EA7955">
        <w:t>.........</w:t>
      </w:r>
      <w:r w:rsidRPr="00C7677D">
        <w:t>.........</w:t>
      </w:r>
    </w:p>
    <w:p w:rsidR="00A83F2E" w:rsidRPr="00C7677D" w:rsidRDefault="00A83F2E" w:rsidP="00810197">
      <w:pPr>
        <w:spacing w:after="0" w:line="360" w:lineRule="auto"/>
      </w:pPr>
      <w:r w:rsidRPr="00C7677D">
        <w:rPr>
          <w:rFonts w:ascii="Consolas" w:hAnsi="Consolas" w:cs="Consolas"/>
          <w:b/>
          <w:sz w:val="28"/>
          <w:szCs w:val="28"/>
        </w:rPr>
        <w:t>hrávať</w:t>
      </w:r>
      <w:r w:rsidRPr="00C7677D">
        <w:t>............................................................................................................</w:t>
      </w:r>
      <w:r>
        <w:t>...</w:t>
      </w:r>
      <w:r w:rsidRPr="00C7677D">
        <w:t>...............</w:t>
      </w:r>
      <w:r w:rsidR="00EA7955">
        <w:t>..........</w:t>
      </w:r>
      <w:r w:rsidRPr="00C7677D">
        <w:t>.....</w:t>
      </w:r>
    </w:p>
    <w:p w:rsidR="00A83F2E" w:rsidRDefault="00776406" w:rsidP="0081019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A83F2E" w:rsidRPr="00612949">
        <w:rPr>
          <w:rFonts w:ascii="Arial" w:hAnsi="Arial" w:cs="Arial"/>
          <w:b/>
        </w:rPr>
        <w:t xml:space="preserve">. </w:t>
      </w:r>
      <w:r w:rsidR="00A83F2E">
        <w:rPr>
          <w:rFonts w:ascii="Arial" w:hAnsi="Arial" w:cs="Arial"/>
          <w:b/>
        </w:rPr>
        <w:t xml:space="preserve">Slovesá vo vetách daj do prítomného času.  </w:t>
      </w:r>
    </w:p>
    <w:p w:rsidR="00A83F2E" w:rsidRDefault="00A83F2E" w:rsidP="00810197">
      <w:pPr>
        <w:pStyle w:val="Nzov"/>
        <w:spacing w:before="0" w:after="0" w:line="276" w:lineRule="auto"/>
        <w:ind w:right="-567"/>
        <w:jc w:val="left"/>
        <w:outlineLvl w:val="9"/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</w:rPr>
        <w:t>Zaujímavé r</w:t>
      </w:r>
      <w:r w:rsidRPr="00612949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</w:rPr>
        <w:t>ozhovory s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</w:rPr>
        <w:t> </w:t>
      </w:r>
      <w:r w:rsidRPr="00612949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</w:rPr>
        <w:t>umelcami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r w:rsidRPr="00612949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</w:rPr>
        <w:t>sme čítali</w:t>
      </w:r>
      <w:r w:rsidRPr="00612949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</w:rPr>
        <w:t xml:space="preserve"> radi.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</w:rPr>
        <w:t xml:space="preserve">  ..............................................</w:t>
      </w:r>
    </w:p>
    <w:p w:rsidR="00A83F2E" w:rsidRDefault="00A83F2E" w:rsidP="00810197">
      <w:pPr>
        <w:spacing w:after="0"/>
        <w:rPr>
          <w:sz w:val="28"/>
          <w:szCs w:val="28"/>
        </w:rPr>
      </w:pPr>
      <w:r>
        <w:rPr>
          <w:sz w:val="28"/>
          <w:szCs w:val="28"/>
        </w:rPr>
        <w:t>Čistá voda bude mať  pre nás veľmi veľký</w:t>
      </w:r>
      <w:r w:rsidRPr="00612949">
        <w:rPr>
          <w:sz w:val="28"/>
          <w:szCs w:val="28"/>
        </w:rPr>
        <w:t xml:space="preserve"> význam</w:t>
      </w:r>
      <w:r>
        <w:rPr>
          <w:sz w:val="28"/>
          <w:szCs w:val="28"/>
        </w:rPr>
        <w:t>. ............................................</w:t>
      </w:r>
    </w:p>
    <w:p w:rsidR="00A83F2E" w:rsidRDefault="00A83F2E" w:rsidP="00810197">
      <w:pPr>
        <w:spacing w:after="0"/>
        <w:rPr>
          <w:sz w:val="28"/>
          <w:szCs w:val="28"/>
        </w:rPr>
      </w:pPr>
    </w:p>
    <w:p w:rsidR="00A83F2E" w:rsidRDefault="00776406" w:rsidP="00810197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A83F2E" w:rsidRPr="00393E28">
        <w:rPr>
          <w:rFonts w:ascii="Arial" w:hAnsi="Arial" w:cs="Arial"/>
          <w:b/>
        </w:rPr>
        <w:t>.</w:t>
      </w:r>
      <w:r w:rsidR="00A83F2E" w:rsidRPr="00393E28">
        <w:rPr>
          <w:i/>
        </w:rPr>
        <w:t xml:space="preserve"> </w:t>
      </w:r>
      <w:r w:rsidR="00A83F2E">
        <w:rPr>
          <w:rFonts w:ascii="Arial" w:hAnsi="Arial" w:cs="Arial"/>
          <w:b/>
        </w:rPr>
        <w:t>N</w:t>
      </w:r>
      <w:r w:rsidR="00A83F2E" w:rsidRPr="00393E28">
        <w:rPr>
          <w:rFonts w:ascii="Arial" w:hAnsi="Arial" w:cs="Arial"/>
          <w:b/>
        </w:rPr>
        <w:t>apíš slove</w:t>
      </w:r>
      <w:r w:rsidR="00A83F2E">
        <w:rPr>
          <w:rFonts w:ascii="Arial" w:hAnsi="Arial" w:cs="Arial"/>
          <w:b/>
        </w:rPr>
        <w:t xml:space="preserve">sá </w:t>
      </w:r>
      <w:r w:rsidR="00A83F2E" w:rsidRPr="00393E28">
        <w:rPr>
          <w:rFonts w:ascii="Arial" w:hAnsi="Arial" w:cs="Arial"/>
          <w:b/>
        </w:rPr>
        <w:t>v minulom čase</w:t>
      </w:r>
      <w:r w:rsidR="00A83F2E">
        <w:rPr>
          <w:rFonts w:ascii="Arial" w:hAnsi="Arial" w:cs="Arial"/>
          <w:b/>
        </w:rPr>
        <w:t>.</w:t>
      </w:r>
    </w:p>
    <w:p w:rsidR="00A83F2E" w:rsidRDefault="00A83F2E" w:rsidP="00810197">
      <w:pPr>
        <w:spacing w:after="0" w:line="360" w:lineRule="auto"/>
        <w:rPr>
          <w:sz w:val="28"/>
          <w:szCs w:val="28"/>
        </w:rPr>
      </w:pPr>
      <w:r w:rsidRPr="00393E28">
        <w:rPr>
          <w:sz w:val="28"/>
          <w:szCs w:val="28"/>
        </w:rPr>
        <w:t>telefonujeme</w:t>
      </w:r>
      <w:r>
        <w:rPr>
          <w:sz w:val="28"/>
          <w:szCs w:val="28"/>
        </w:rPr>
        <w:t xml:space="preserve"> ................................................. spíte .............................................</w:t>
      </w:r>
    </w:p>
    <w:p w:rsidR="00A83F2E" w:rsidRDefault="00A83F2E" w:rsidP="0081019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určujem ................................................... spievajú  ..................................</w:t>
      </w:r>
      <w:r w:rsidR="00EA7955">
        <w:rPr>
          <w:sz w:val="28"/>
          <w:szCs w:val="28"/>
        </w:rPr>
        <w:t>.</w:t>
      </w:r>
      <w:r>
        <w:rPr>
          <w:sz w:val="28"/>
          <w:szCs w:val="28"/>
        </w:rPr>
        <w:t>..........</w:t>
      </w:r>
    </w:p>
    <w:p w:rsidR="00A83F2E" w:rsidRDefault="00776406" w:rsidP="00810197">
      <w:pPr>
        <w:spacing w:after="0" w:line="360" w:lineRule="auto"/>
        <w:rPr>
          <w:i/>
        </w:rPr>
      </w:pPr>
      <w:r>
        <w:rPr>
          <w:rFonts w:ascii="Arial" w:hAnsi="Arial" w:cs="Arial"/>
          <w:b/>
          <w:noProof/>
        </w:rPr>
        <w:lastRenderedPageBreak/>
        <w:t>7</w:t>
      </w:r>
      <w:r w:rsidR="00A83F2E">
        <w:rPr>
          <w:rFonts w:ascii="Arial" w:hAnsi="Arial" w:cs="Arial"/>
          <w:b/>
          <w:noProof/>
        </w:rPr>
        <w:t>.</w:t>
      </w:r>
      <w:r w:rsidR="00A83F2E" w:rsidRPr="005C45CA">
        <w:rPr>
          <w:i/>
        </w:rPr>
        <w:t xml:space="preserve"> </w:t>
      </w:r>
      <w:r w:rsidR="00A83F2E" w:rsidRPr="005C45CA">
        <w:rPr>
          <w:rFonts w:ascii="Arial" w:hAnsi="Arial" w:cs="Arial"/>
          <w:b/>
        </w:rPr>
        <w:t xml:space="preserve">Daj slovesá </w:t>
      </w:r>
      <w:r w:rsidR="00A83F2E">
        <w:rPr>
          <w:rFonts w:ascii="Arial" w:hAnsi="Arial" w:cs="Arial"/>
          <w:b/>
        </w:rPr>
        <w:t xml:space="preserve">vo vetách </w:t>
      </w:r>
      <w:r w:rsidR="00A83F2E" w:rsidRPr="005C45CA">
        <w:rPr>
          <w:rFonts w:ascii="Arial" w:hAnsi="Arial" w:cs="Arial"/>
          <w:b/>
        </w:rPr>
        <w:t>do správneho tvaru v budúcom čase:</w:t>
      </w:r>
    </w:p>
    <w:p w:rsidR="00A83F2E" w:rsidRDefault="00A83F2E" w:rsidP="00A83F2E">
      <w:pPr>
        <w:spacing w:line="360" w:lineRule="auto"/>
        <w:rPr>
          <w:noProof/>
          <w:sz w:val="26"/>
          <w:szCs w:val="26"/>
        </w:rPr>
      </w:pPr>
      <w:r w:rsidRPr="00155408">
        <w:rPr>
          <w:sz w:val="26"/>
          <w:szCs w:val="26"/>
        </w:rPr>
        <w:t>Vtáky (spievať) .............................................</w:t>
      </w:r>
      <w:r w:rsidR="00155408">
        <w:rPr>
          <w:sz w:val="26"/>
          <w:szCs w:val="26"/>
        </w:rPr>
        <w:t>........</w:t>
      </w:r>
      <w:r w:rsidRPr="00155408">
        <w:rPr>
          <w:sz w:val="26"/>
          <w:szCs w:val="26"/>
        </w:rPr>
        <w:t>......   melódie v koruná</w:t>
      </w:r>
      <w:r w:rsidR="00B94A80" w:rsidRPr="00155408">
        <w:rPr>
          <w:sz w:val="26"/>
          <w:szCs w:val="26"/>
        </w:rPr>
        <w:t xml:space="preserve">ch stromov.  </w:t>
      </w:r>
      <w:r w:rsidRPr="00155408">
        <w:rPr>
          <w:sz w:val="26"/>
          <w:szCs w:val="26"/>
        </w:rPr>
        <w:t>V mestských sadoch (kvitnúť) ...........................</w:t>
      </w:r>
      <w:r w:rsidR="00155408">
        <w:rPr>
          <w:sz w:val="26"/>
          <w:szCs w:val="26"/>
        </w:rPr>
        <w:t>.....</w:t>
      </w:r>
      <w:r w:rsidRPr="00155408">
        <w:rPr>
          <w:sz w:val="26"/>
          <w:szCs w:val="26"/>
        </w:rPr>
        <w:t>.............................. .okrasné kríky. Jarný vetrík  (šíriť)</w:t>
      </w:r>
      <w:r w:rsidR="00B94A80" w:rsidRPr="00155408">
        <w:rPr>
          <w:sz w:val="26"/>
          <w:szCs w:val="26"/>
        </w:rPr>
        <w:t xml:space="preserve"> </w:t>
      </w:r>
      <w:r w:rsidRPr="00155408">
        <w:rPr>
          <w:sz w:val="26"/>
          <w:szCs w:val="26"/>
        </w:rPr>
        <w:t>..................................</w:t>
      </w:r>
      <w:r w:rsidR="00155408" w:rsidRPr="00155408">
        <w:rPr>
          <w:sz w:val="26"/>
          <w:szCs w:val="26"/>
        </w:rPr>
        <w:t>.............</w:t>
      </w:r>
      <w:r w:rsidR="00155408">
        <w:rPr>
          <w:sz w:val="26"/>
          <w:szCs w:val="26"/>
        </w:rPr>
        <w:t>...................</w:t>
      </w:r>
      <w:r w:rsidR="00155408" w:rsidRPr="00155408">
        <w:rPr>
          <w:sz w:val="26"/>
          <w:szCs w:val="26"/>
        </w:rPr>
        <w:t xml:space="preserve">............ </w:t>
      </w:r>
      <w:r w:rsidRPr="00155408">
        <w:rPr>
          <w:sz w:val="26"/>
          <w:szCs w:val="26"/>
        </w:rPr>
        <w:t>vôňu orgovánu.</w:t>
      </w:r>
      <w:r w:rsidR="00B94A80" w:rsidRPr="00155408">
        <w:rPr>
          <w:noProof/>
          <w:sz w:val="26"/>
          <w:szCs w:val="26"/>
        </w:rPr>
        <w:t xml:space="preserve"> </w:t>
      </w:r>
    </w:p>
    <w:p w:rsidR="00065134" w:rsidRDefault="00776406" w:rsidP="000C5C14">
      <w:pPr>
        <w:spacing w:after="0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 xml:space="preserve">8. </w:t>
      </w:r>
      <w:r w:rsidR="00065134" w:rsidRPr="00065134">
        <w:rPr>
          <w:rFonts w:ascii="Arial" w:eastAsia="Calibri" w:hAnsi="Arial" w:cs="Arial"/>
          <w:b/>
        </w:rPr>
        <w:t>Podčiarkni vo vetách neplnovýznamové sloveso byť.</w:t>
      </w:r>
    </w:p>
    <w:p w:rsidR="00065134" w:rsidRPr="00065134" w:rsidRDefault="00065134" w:rsidP="000C5C14">
      <w:pPr>
        <w:spacing w:after="0"/>
        <w:rPr>
          <w:rFonts w:ascii="Arial" w:eastAsia="Calibri" w:hAnsi="Arial" w:cs="Arial"/>
          <w:b/>
        </w:rPr>
      </w:pPr>
      <w:r w:rsidRPr="00065134">
        <w:rPr>
          <w:rFonts w:ascii="Calibri" w:eastAsia="Calibri" w:hAnsi="Calibri" w:cs="Times New Roman"/>
          <w:i/>
          <w:sz w:val="26"/>
          <w:szCs w:val="26"/>
        </w:rPr>
        <w:t xml:space="preserve">Učitelia sú spravodliví pri hodnotení mojich vedomostí. V triede je cez prestávku veľký </w:t>
      </w:r>
    </w:p>
    <w:p w:rsidR="00065134" w:rsidRPr="00065134" w:rsidRDefault="00065134" w:rsidP="000C5C14">
      <w:pPr>
        <w:spacing w:after="0"/>
        <w:rPr>
          <w:rFonts w:ascii="Calibri" w:eastAsia="Calibri" w:hAnsi="Calibri" w:cs="Times New Roman"/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  <w:r w:rsidRPr="00065134">
        <w:rPr>
          <w:rFonts w:ascii="Calibri" w:eastAsia="Calibri" w:hAnsi="Calibri" w:cs="Times New Roman"/>
          <w:i/>
          <w:sz w:val="26"/>
          <w:szCs w:val="26"/>
        </w:rPr>
        <w:t xml:space="preserve">ruch. Súťaž bola príjemná. Michal je hrdina. V olympiáde bol prvý. Na jeho tvári je  </w:t>
      </w:r>
    </w:p>
    <w:p w:rsidR="00065134" w:rsidRPr="00065134" w:rsidRDefault="00065134" w:rsidP="000C5C14">
      <w:pPr>
        <w:spacing w:after="0"/>
        <w:rPr>
          <w:rFonts w:ascii="Calibri" w:eastAsia="Calibri" w:hAnsi="Calibri" w:cs="Times New Roman"/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  <w:r w:rsidRPr="00065134">
        <w:rPr>
          <w:rFonts w:ascii="Calibri" w:eastAsia="Calibri" w:hAnsi="Calibri" w:cs="Times New Roman"/>
          <w:i/>
          <w:sz w:val="26"/>
          <w:szCs w:val="26"/>
        </w:rPr>
        <w:t xml:space="preserve">spokojný úsmev. Víťazstvo bude určite jeho. </w:t>
      </w:r>
      <w:r>
        <w:rPr>
          <w:i/>
          <w:sz w:val="26"/>
          <w:szCs w:val="26"/>
        </w:rPr>
        <w:t>K</w:t>
      </w:r>
      <w:r w:rsidRPr="00065134">
        <w:rPr>
          <w:rFonts w:ascii="Calibri" w:eastAsia="Calibri" w:hAnsi="Calibri" w:cs="Times New Roman"/>
          <w:i/>
          <w:sz w:val="26"/>
          <w:szCs w:val="26"/>
        </w:rPr>
        <w:t xml:space="preserve">to </w:t>
      </w:r>
      <w:r>
        <w:rPr>
          <w:i/>
          <w:sz w:val="26"/>
          <w:szCs w:val="26"/>
        </w:rPr>
        <w:t>bude majstrom sveta vo futbale? </w:t>
      </w:r>
    </w:p>
    <w:p w:rsidR="00C11E69" w:rsidRDefault="00C11E69" w:rsidP="000C5C14">
      <w:pPr>
        <w:spacing w:after="0" w:line="240" w:lineRule="auto"/>
        <w:rPr>
          <w:rFonts w:ascii="Arial" w:hAnsi="Arial" w:cs="Arial"/>
          <w:b/>
        </w:rPr>
      </w:pPr>
    </w:p>
    <w:p w:rsidR="00C11E69" w:rsidRPr="00C11E69" w:rsidRDefault="00776406" w:rsidP="000C5C14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9. </w:t>
      </w:r>
      <w:r w:rsidR="00C11E69" w:rsidRPr="00C11E69">
        <w:rPr>
          <w:rFonts w:ascii="Arial" w:eastAsia="Calibri" w:hAnsi="Arial" w:cs="Arial"/>
          <w:b/>
        </w:rPr>
        <w:t xml:space="preserve">Podčiarkni v texte </w:t>
      </w:r>
      <w:proofErr w:type="spellStart"/>
      <w:r w:rsidR="00C11E69" w:rsidRPr="00C11E69">
        <w:rPr>
          <w:rFonts w:ascii="Arial" w:eastAsia="Calibri" w:hAnsi="Arial" w:cs="Arial"/>
          <w:b/>
        </w:rPr>
        <w:t>neplnovvýznamové</w:t>
      </w:r>
      <w:proofErr w:type="spellEnd"/>
      <w:r w:rsidR="00C11E69" w:rsidRPr="00C11E69">
        <w:rPr>
          <w:rFonts w:ascii="Arial" w:eastAsia="Calibri" w:hAnsi="Arial" w:cs="Arial"/>
          <w:b/>
        </w:rPr>
        <w:t xml:space="preserve"> slovesá a správne ich vpíš do tabuľky.</w:t>
      </w:r>
    </w:p>
    <w:p w:rsidR="00C11E69" w:rsidRPr="00C11E69" w:rsidRDefault="00C11E69" w:rsidP="000C5C14">
      <w:pPr>
        <w:spacing w:after="0" w:line="240" w:lineRule="auto"/>
        <w:rPr>
          <w:rFonts w:ascii="Calibri" w:eastAsia="Calibri" w:hAnsi="Calibri" w:cs="Times New Roman"/>
          <w:i/>
          <w:sz w:val="26"/>
          <w:szCs w:val="26"/>
        </w:rPr>
      </w:pPr>
      <w:r w:rsidRPr="00C11E69">
        <w:rPr>
          <w:rFonts w:ascii="Calibri" w:eastAsia="Calibri" w:hAnsi="Calibri" w:cs="Times New Roman"/>
          <w:i/>
          <w:sz w:val="26"/>
          <w:szCs w:val="26"/>
        </w:rPr>
        <w:t>Počas vyučovania nesmieme používať mobil</w:t>
      </w:r>
      <w:r>
        <w:rPr>
          <w:i/>
          <w:sz w:val="26"/>
          <w:szCs w:val="26"/>
        </w:rPr>
        <w:t>y. Tie môžeme používať iba cez prestávky.</w:t>
      </w:r>
      <w:r w:rsidRPr="00C11E69">
        <w:rPr>
          <w:rFonts w:ascii="Calibri" w:eastAsia="Calibri" w:hAnsi="Calibri" w:cs="Times New Roman"/>
          <w:i/>
          <w:sz w:val="26"/>
          <w:szCs w:val="26"/>
        </w:rPr>
        <w:t xml:space="preserve"> </w:t>
      </w:r>
    </w:p>
    <w:p w:rsidR="00C11E69" w:rsidRPr="00C11E69" w:rsidRDefault="00C11E69" w:rsidP="000C5C14">
      <w:pPr>
        <w:spacing w:after="0" w:line="240" w:lineRule="auto"/>
        <w:rPr>
          <w:rFonts w:ascii="Calibri" w:eastAsia="Calibri" w:hAnsi="Calibri" w:cs="Times New Roman"/>
          <w:i/>
          <w:sz w:val="26"/>
          <w:szCs w:val="26"/>
        </w:rPr>
      </w:pPr>
      <w:r w:rsidRPr="00C11E69">
        <w:rPr>
          <w:rFonts w:ascii="Calibri" w:eastAsia="Calibri" w:hAnsi="Calibri" w:cs="Times New Roman"/>
          <w:i/>
          <w:sz w:val="26"/>
          <w:szCs w:val="26"/>
        </w:rPr>
        <w:t>Na matematike smieme používať kalkulačku. Prestanem</w:t>
      </w:r>
      <w:r>
        <w:rPr>
          <w:i/>
          <w:sz w:val="26"/>
          <w:szCs w:val="26"/>
        </w:rPr>
        <w:t>e</w:t>
      </w:r>
      <w:r w:rsidRPr="00C11E69">
        <w:rPr>
          <w:rFonts w:ascii="Calibri" w:eastAsia="Calibri" w:hAnsi="Calibri" w:cs="Times New Roman"/>
          <w:i/>
          <w:sz w:val="26"/>
          <w:szCs w:val="26"/>
        </w:rPr>
        <w:t xml:space="preserve"> vyrušovať počas</w:t>
      </w:r>
    </w:p>
    <w:p w:rsidR="00C11E69" w:rsidRPr="00C11E69" w:rsidRDefault="00C11E69" w:rsidP="000C5C14">
      <w:pPr>
        <w:spacing w:after="0" w:line="240" w:lineRule="auto"/>
        <w:rPr>
          <w:rFonts w:ascii="Calibri" w:eastAsia="Calibri" w:hAnsi="Calibri" w:cs="Times New Roman"/>
          <w:i/>
          <w:sz w:val="26"/>
          <w:szCs w:val="26"/>
        </w:rPr>
      </w:pPr>
      <w:r w:rsidRPr="00C11E69">
        <w:rPr>
          <w:rFonts w:ascii="Calibri" w:eastAsia="Calibri" w:hAnsi="Calibri" w:cs="Times New Roman"/>
          <w:i/>
          <w:sz w:val="26"/>
          <w:szCs w:val="26"/>
        </w:rPr>
        <w:t xml:space="preserve">vysvetľovania nového učiva? So spolužiačkou si začínam dobre rozumieť. Prestaň </w:t>
      </w:r>
    </w:p>
    <w:p w:rsidR="00C11E69" w:rsidRPr="00C11E69" w:rsidRDefault="00C11E69" w:rsidP="000C5C14">
      <w:pPr>
        <w:spacing w:after="0" w:line="240" w:lineRule="auto"/>
        <w:rPr>
          <w:rFonts w:ascii="Calibri" w:eastAsia="Calibri" w:hAnsi="Calibri" w:cs="Times New Roman"/>
          <w:i/>
          <w:sz w:val="26"/>
          <w:szCs w:val="26"/>
        </w:rPr>
      </w:pPr>
      <w:r>
        <w:rPr>
          <w:i/>
          <w:sz w:val="26"/>
          <w:szCs w:val="26"/>
        </w:rPr>
        <w:t xml:space="preserve">odvrávať rodičom. </w:t>
      </w:r>
      <w:r w:rsidRPr="00C11E69">
        <w:rPr>
          <w:rFonts w:ascii="Calibri" w:eastAsia="Calibri" w:hAnsi="Calibri" w:cs="Times New Roman"/>
          <w:i/>
          <w:sz w:val="26"/>
          <w:szCs w:val="26"/>
        </w:rPr>
        <w:t>C</w:t>
      </w:r>
      <w:r>
        <w:rPr>
          <w:i/>
          <w:sz w:val="26"/>
          <w:szCs w:val="26"/>
        </w:rPr>
        <w:t>hcem sa zdokonaliť  v pravopise.</w:t>
      </w:r>
      <w:r w:rsidRPr="00C11E69">
        <w:rPr>
          <w:rFonts w:ascii="Calibri" w:eastAsia="Calibri" w:hAnsi="Calibri" w:cs="Times New Roman"/>
          <w:i/>
          <w:sz w:val="26"/>
          <w:szCs w:val="26"/>
        </w:rPr>
        <w:t xml:space="preserve"> Musím </w:t>
      </w:r>
      <w:r>
        <w:rPr>
          <w:i/>
          <w:sz w:val="26"/>
          <w:szCs w:val="26"/>
        </w:rPr>
        <w:t>si</w:t>
      </w:r>
      <w:r w:rsidRPr="00C11E69">
        <w:rPr>
          <w:rFonts w:ascii="Calibri" w:eastAsia="Calibri" w:hAnsi="Calibri" w:cs="Times New Roman"/>
          <w:i/>
          <w:sz w:val="26"/>
          <w:szCs w:val="26"/>
        </w:rPr>
        <w:t xml:space="preserve"> písať domáce úlohy.</w:t>
      </w:r>
    </w:p>
    <w:p w:rsidR="00C11E69" w:rsidRPr="00C11E69" w:rsidRDefault="00C11E69" w:rsidP="000C5C14">
      <w:pPr>
        <w:spacing w:after="0" w:line="240" w:lineRule="auto"/>
        <w:rPr>
          <w:rFonts w:ascii="Calibri" w:eastAsia="Calibri" w:hAnsi="Calibri" w:cs="Times New Roman"/>
          <w:i/>
          <w:sz w:val="26"/>
          <w:szCs w:val="26"/>
        </w:rPr>
      </w:pPr>
      <w:r w:rsidRPr="00C11E69">
        <w:rPr>
          <w:rFonts w:ascii="Calibri" w:eastAsia="Calibri" w:hAnsi="Calibri" w:cs="Times New Roman"/>
          <w:i/>
          <w:sz w:val="26"/>
          <w:szCs w:val="26"/>
        </w:rPr>
        <w:t>Začnem sa slušne správať  a prestanem skákať pri rozhovore do reči. Chcel pomôcť</w:t>
      </w:r>
    </w:p>
    <w:p w:rsidR="00C11E69" w:rsidRPr="00C11E69" w:rsidRDefault="00C11E69" w:rsidP="000C5C14">
      <w:pPr>
        <w:spacing w:after="0" w:line="240" w:lineRule="auto"/>
        <w:rPr>
          <w:rFonts w:ascii="Calibri" w:eastAsia="Calibri" w:hAnsi="Calibri" w:cs="Times New Roman"/>
          <w:i/>
          <w:sz w:val="26"/>
          <w:szCs w:val="26"/>
        </w:rPr>
      </w:pPr>
      <w:r w:rsidRPr="00C11E69">
        <w:rPr>
          <w:rFonts w:ascii="Calibri" w:eastAsia="Calibri" w:hAnsi="Calibri" w:cs="Times New Roman"/>
          <w:i/>
          <w:sz w:val="26"/>
          <w:szCs w:val="26"/>
        </w:rPr>
        <w:t>s prípravou programu. Musím sa naučiť  báseň spamäti. Začnem pravidelne cvičiť.</w:t>
      </w:r>
    </w:p>
    <w:tbl>
      <w:tblPr>
        <w:tblStyle w:val="Mriekatabuky"/>
        <w:tblW w:w="9204" w:type="dxa"/>
        <w:tblInd w:w="108" w:type="dxa"/>
        <w:tblLook w:val="01E0"/>
      </w:tblPr>
      <w:tblGrid>
        <w:gridCol w:w="9204"/>
      </w:tblGrid>
      <w:tr w:rsidR="00C11E69" w:rsidRPr="00A64B41" w:rsidTr="007D3DD3">
        <w:trPr>
          <w:trHeight w:val="386"/>
        </w:trPr>
        <w:tc>
          <w:tcPr>
            <w:tcW w:w="9204" w:type="dxa"/>
          </w:tcPr>
          <w:p w:rsidR="00C11E69" w:rsidRPr="007D3DD3" w:rsidRDefault="00C11E69" w:rsidP="002D5D21">
            <w:pPr>
              <w:rPr>
                <w:rFonts w:ascii="Arial" w:hAnsi="Arial" w:cs="Arial"/>
                <w:sz w:val="24"/>
                <w:szCs w:val="24"/>
              </w:rPr>
            </w:pPr>
            <w:r w:rsidRPr="007D3D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3508">
              <w:rPr>
                <w:rFonts w:ascii="Arial" w:hAnsi="Arial" w:cs="Arial"/>
                <w:sz w:val="24"/>
                <w:szCs w:val="24"/>
                <w:highlight w:val="yellow"/>
              </w:rPr>
              <w:t>začiatok deja:</w:t>
            </w:r>
          </w:p>
        </w:tc>
      </w:tr>
      <w:tr w:rsidR="00C11E69" w:rsidRPr="00A64B41" w:rsidTr="007D3DD3">
        <w:trPr>
          <w:trHeight w:val="386"/>
        </w:trPr>
        <w:tc>
          <w:tcPr>
            <w:tcW w:w="9204" w:type="dxa"/>
          </w:tcPr>
          <w:p w:rsidR="00C11E69" w:rsidRPr="007D3DD3" w:rsidRDefault="00C11E69" w:rsidP="002D5D21">
            <w:pPr>
              <w:rPr>
                <w:rFonts w:ascii="Arial" w:hAnsi="Arial" w:cs="Arial"/>
                <w:sz w:val="24"/>
                <w:szCs w:val="24"/>
              </w:rPr>
            </w:pPr>
            <w:r w:rsidRPr="007D3D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3508">
              <w:rPr>
                <w:rFonts w:ascii="Arial" w:hAnsi="Arial" w:cs="Arial"/>
                <w:sz w:val="24"/>
                <w:szCs w:val="24"/>
                <w:highlight w:val="yellow"/>
              </w:rPr>
              <w:t>koniec deja:</w:t>
            </w:r>
          </w:p>
        </w:tc>
      </w:tr>
      <w:tr w:rsidR="00C11E69" w:rsidRPr="00A64B41" w:rsidTr="007D3DD3">
        <w:trPr>
          <w:trHeight w:val="386"/>
        </w:trPr>
        <w:tc>
          <w:tcPr>
            <w:tcW w:w="9204" w:type="dxa"/>
          </w:tcPr>
          <w:p w:rsidR="00C11E69" w:rsidRPr="007D3DD3" w:rsidRDefault="00C11E69" w:rsidP="002D5D21">
            <w:pPr>
              <w:rPr>
                <w:rFonts w:ascii="Arial" w:hAnsi="Arial" w:cs="Arial"/>
                <w:sz w:val="24"/>
                <w:szCs w:val="24"/>
              </w:rPr>
            </w:pPr>
            <w:r w:rsidRPr="007D3D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3508">
              <w:rPr>
                <w:rFonts w:ascii="Arial" w:hAnsi="Arial" w:cs="Arial"/>
                <w:sz w:val="24"/>
                <w:szCs w:val="24"/>
                <w:highlight w:val="yellow"/>
              </w:rPr>
              <w:t>nevyhnutnosť konať dej:</w:t>
            </w:r>
          </w:p>
        </w:tc>
      </w:tr>
      <w:tr w:rsidR="00C11E69" w:rsidRPr="00A64B41" w:rsidTr="007D3DD3">
        <w:trPr>
          <w:trHeight w:val="386"/>
        </w:trPr>
        <w:tc>
          <w:tcPr>
            <w:tcW w:w="9204" w:type="dxa"/>
          </w:tcPr>
          <w:p w:rsidR="00C11E69" w:rsidRPr="007D3DD3" w:rsidRDefault="00C11E69" w:rsidP="002D5D21">
            <w:pPr>
              <w:rPr>
                <w:rFonts w:ascii="Arial" w:hAnsi="Arial" w:cs="Arial"/>
                <w:sz w:val="24"/>
                <w:szCs w:val="24"/>
              </w:rPr>
            </w:pPr>
            <w:r w:rsidRPr="007D3D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3508">
              <w:rPr>
                <w:rFonts w:ascii="Arial" w:hAnsi="Arial" w:cs="Arial"/>
                <w:sz w:val="24"/>
                <w:szCs w:val="24"/>
                <w:highlight w:val="yellow"/>
              </w:rPr>
              <w:t>dovolenie vykonať dej:</w:t>
            </w:r>
          </w:p>
        </w:tc>
      </w:tr>
      <w:tr w:rsidR="00C11E69" w:rsidRPr="00A64B41" w:rsidTr="007D3DD3">
        <w:trPr>
          <w:trHeight w:val="386"/>
        </w:trPr>
        <w:tc>
          <w:tcPr>
            <w:tcW w:w="9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69" w:rsidRPr="007D3DD3" w:rsidRDefault="00C11E69" w:rsidP="002D5D21">
            <w:pPr>
              <w:rPr>
                <w:rFonts w:ascii="Arial" w:hAnsi="Arial" w:cs="Arial"/>
                <w:sz w:val="24"/>
                <w:szCs w:val="24"/>
              </w:rPr>
            </w:pPr>
            <w:r w:rsidRPr="007D3D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3508">
              <w:rPr>
                <w:rFonts w:ascii="Arial" w:hAnsi="Arial" w:cs="Arial"/>
                <w:sz w:val="24"/>
                <w:szCs w:val="24"/>
                <w:highlight w:val="yellow"/>
              </w:rPr>
              <w:t>vôľa, chuť vykonať dej:</w:t>
            </w:r>
          </w:p>
        </w:tc>
      </w:tr>
      <w:tr w:rsidR="00C11E69" w:rsidRPr="00A64B41" w:rsidTr="007D3DD3">
        <w:trPr>
          <w:trHeight w:val="402"/>
        </w:trPr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69" w:rsidRPr="007D3DD3" w:rsidRDefault="00C11E69" w:rsidP="002D5D21">
            <w:pPr>
              <w:rPr>
                <w:rFonts w:ascii="Arial" w:hAnsi="Arial" w:cs="Arial"/>
                <w:sz w:val="24"/>
                <w:szCs w:val="24"/>
              </w:rPr>
            </w:pPr>
            <w:r w:rsidRPr="007D3D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3508">
              <w:rPr>
                <w:rFonts w:ascii="Arial" w:hAnsi="Arial" w:cs="Arial"/>
                <w:sz w:val="24"/>
                <w:szCs w:val="24"/>
                <w:highlight w:val="yellow"/>
              </w:rPr>
              <w:t>možnosť vykonať dej:</w:t>
            </w:r>
          </w:p>
        </w:tc>
      </w:tr>
    </w:tbl>
    <w:p w:rsidR="000C5C14" w:rsidRDefault="000C5C14" w:rsidP="000C5C14">
      <w:pPr>
        <w:spacing w:after="0" w:line="240" w:lineRule="auto"/>
        <w:rPr>
          <w:sz w:val="26"/>
          <w:szCs w:val="26"/>
        </w:rPr>
      </w:pPr>
    </w:p>
    <w:p w:rsidR="000C5C14" w:rsidRPr="000C5C14" w:rsidRDefault="00FC35B3" w:rsidP="000C5C14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10. </w:t>
      </w:r>
      <w:r w:rsidR="000C5C14" w:rsidRPr="000C5C14">
        <w:rPr>
          <w:rFonts w:ascii="Arial" w:eastAsia="Calibri" w:hAnsi="Arial" w:cs="Arial"/>
          <w:b/>
        </w:rPr>
        <w:t xml:space="preserve">Hrubo vytlačené tvary neplnovýznamového slovesa byť nahraď plnovýznamovými    </w:t>
      </w:r>
    </w:p>
    <w:p w:rsidR="000C5C14" w:rsidRPr="000C5C14" w:rsidRDefault="000C5C14" w:rsidP="000C5C14">
      <w:pPr>
        <w:spacing w:after="0" w:line="240" w:lineRule="auto"/>
        <w:rPr>
          <w:rFonts w:ascii="Arial" w:eastAsia="Calibri" w:hAnsi="Arial" w:cs="Arial"/>
          <w:b/>
        </w:rPr>
      </w:pPr>
      <w:r w:rsidRPr="000C5C14">
        <w:rPr>
          <w:rFonts w:ascii="Arial" w:eastAsia="Calibri" w:hAnsi="Arial" w:cs="Arial"/>
          <w:b/>
        </w:rPr>
        <w:t xml:space="preserve"> slovesami. </w:t>
      </w:r>
    </w:p>
    <w:p w:rsidR="000C5C14" w:rsidRPr="000C5C14" w:rsidRDefault="000C5C14" w:rsidP="005D2736">
      <w:pPr>
        <w:spacing w:after="0"/>
        <w:rPr>
          <w:rFonts w:ascii="Calibri" w:eastAsia="Calibri" w:hAnsi="Calibri" w:cs="Times New Roman"/>
          <w:i/>
          <w:sz w:val="26"/>
          <w:szCs w:val="26"/>
        </w:rPr>
      </w:pPr>
      <w:r w:rsidRPr="000C5C14">
        <w:rPr>
          <w:rFonts w:ascii="Calibri" w:eastAsia="Calibri" w:hAnsi="Calibri" w:cs="Times New Roman"/>
          <w:i/>
          <w:sz w:val="26"/>
          <w:szCs w:val="26"/>
        </w:rPr>
        <w:t>V strede Zeme je ........................................ zemské jadro.  Na Marse nie je</w:t>
      </w:r>
    </w:p>
    <w:p w:rsidR="000C5C14" w:rsidRPr="000C5C14" w:rsidRDefault="000C5C14" w:rsidP="005D2736">
      <w:pPr>
        <w:rPr>
          <w:rFonts w:ascii="Calibri" w:eastAsia="Calibri" w:hAnsi="Calibri" w:cs="Times New Roman"/>
          <w:i/>
          <w:sz w:val="26"/>
          <w:szCs w:val="26"/>
        </w:rPr>
      </w:pPr>
      <w:r w:rsidRPr="000C5C14">
        <w:rPr>
          <w:rFonts w:ascii="Calibri" w:eastAsia="Calibri" w:hAnsi="Calibri" w:cs="Times New Roman"/>
          <w:i/>
          <w:sz w:val="26"/>
          <w:szCs w:val="26"/>
        </w:rPr>
        <w:t>...................................atmosféra. Skaly a prach sú  ...........................</w:t>
      </w:r>
      <w:r w:rsidR="005D2736">
        <w:rPr>
          <w:rFonts w:ascii="Calibri" w:eastAsia="Calibri" w:hAnsi="Calibri" w:cs="Times New Roman"/>
          <w:i/>
          <w:sz w:val="26"/>
          <w:szCs w:val="26"/>
        </w:rPr>
        <w:t>....</w:t>
      </w:r>
      <w:r w:rsidRPr="000C5C14">
        <w:rPr>
          <w:rFonts w:ascii="Calibri" w:eastAsia="Calibri" w:hAnsi="Calibri" w:cs="Times New Roman"/>
          <w:i/>
          <w:sz w:val="26"/>
          <w:szCs w:val="26"/>
        </w:rPr>
        <w:t>............ všade.</w:t>
      </w:r>
      <w:r w:rsidR="005D2736">
        <w:rPr>
          <w:rFonts w:ascii="Calibri" w:eastAsia="Calibri" w:hAnsi="Calibri" w:cs="Times New Roman"/>
          <w:i/>
          <w:sz w:val="26"/>
          <w:szCs w:val="26"/>
        </w:rPr>
        <w:t xml:space="preserve"> </w:t>
      </w:r>
      <w:r w:rsidRPr="000C5C14">
        <w:rPr>
          <w:rFonts w:ascii="Calibri" w:eastAsia="Calibri" w:hAnsi="Calibri" w:cs="Times New Roman"/>
          <w:i/>
          <w:sz w:val="26"/>
          <w:szCs w:val="26"/>
        </w:rPr>
        <w:t>V blízkosti pólov je.................................oceán. Na Mesiaci nie je .........................voda.</w:t>
      </w:r>
    </w:p>
    <w:p w:rsidR="000C5C14" w:rsidRDefault="000C5C14" w:rsidP="00AC7BB0">
      <w:pPr>
        <w:spacing w:after="0" w:line="240" w:lineRule="auto"/>
        <w:rPr>
          <w:b/>
        </w:rPr>
      </w:pPr>
      <w:r>
        <w:rPr>
          <w:rFonts w:ascii="Calibri" w:eastAsia="Calibri" w:hAnsi="Calibri" w:cs="Times New Roman"/>
          <w:b/>
        </w:rPr>
        <w:t xml:space="preserve"> </w:t>
      </w:r>
      <w:r w:rsidR="00FC35B3">
        <w:rPr>
          <w:rFonts w:ascii="Calibri" w:eastAsia="Calibri" w:hAnsi="Calibri" w:cs="Times New Roman"/>
          <w:b/>
        </w:rPr>
        <w:t xml:space="preserve">11. </w:t>
      </w:r>
      <w:r w:rsidRPr="000C5C14">
        <w:rPr>
          <w:rFonts w:ascii="Arial" w:eastAsia="Calibri" w:hAnsi="Arial" w:cs="Arial"/>
          <w:b/>
        </w:rPr>
        <w:t>Doplň do viet správne slovesá.</w:t>
      </w:r>
    </w:p>
    <w:p w:rsidR="000C5C14" w:rsidRPr="00AC7BB0" w:rsidRDefault="000C5C14" w:rsidP="00AC7BB0">
      <w:pPr>
        <w:spacing w:after="0" w:line="240" w:lineRule="auto"/>
        <w:rPr>
          <w:rFonts w:ascii="Calibri" w:eastAsia="Calibri" w:hAnsi="Calibri" w:cs="Times New Roman"/>
          <w:i/>
          <w:sz w:val="26"/>
          <w:szCs w:val="26"/>
        </w:rPr>
      </w:pPr>
      <w:r w:rsidRPr="00AC7BB0">
        <w:rPr>
          <w:rFonts w:ascii="Calibri" w:eastAsia="Calibri" w:hAnsi="Calibri" w:cs="Times New Roman"/>
          <w:i/>
          <w:sz w:val="26"/>
          <w:szCs w:val="26"/>
        </w:rPr>
        <w:t>Čo</w:t>
      </w:r>
      <w:r w:rsidRPr="000C5C14">
        <w:rPr>
          <w:rFonts w:ascii="Calibri" w:eastAsia="Calibri" w:hAnsi="Calibri" w:cs="Times New Roman"/>
          <w:i/>
          <w:sz w:val="26"/>
          <w:szCs w:val="26"/>
        </w:rPr>
        <w:t xml:space="preserve"> ......</w:t>
      </w:r>
      <w:r>
        <w:rPr>
          <w:i/>
          <w:sz w:val="26"/>
          <w:szCs w:val="26"/>
        </w:rPr>
        <w:t>....</w:t>
      </w:r>
      <w:r w:rsidRPr="000C5C14">
        <w:rPr>
          <w:rFonts w:ascii="Calibri" w:eastAsia="Calibri" w:hAnsi="Calibri" w:cs="Times New Roman"/>
          <w:i/>
          <w:sz w:val="26"/>
          <w:szCs w:val="26"/>
        </w:rPr>
        <w:t xml:space="preserve">...................   </w:t>
      </w:r>
      <w:r w:rsidRPr="00AC7BB0">
        <w:rPr>
          <w:rFonts w:ascii="Calibri" w:eastAsia="Calibri" w:hAnsi="Calibri" w:cs="Times New Roman"/>
          <w:i/>
          <w:sz w:val="26"/>
          <w:szCs w:val="26"/>
        </w:rPr>
        <w:t>urobiť</w:t>
      </w:r>
      <w:r w:rsidRPr="000C5C14">
        <w:rPr>
          <w:rFonts w:ascii="Calibri" w:eastAsia="Calibri" w:hAnsi="Calibri" w:cs="Times New Roman"/>
          <w:i/>
          <w:sz w:val="26"/>
          <w:szCs w:val="26"/>
        </w:rPr>
        <w:t xml:space="preserve"> </w:t>
      </w:r>
      <w:r w:rsidRPr="00AC7BB0">
        <w:rPr>
          <w:rFonts w:ascii="Calibri" w:eastAsia="Calibri" w:hAnsi="Calibri" w:cs="Times New Roman"/>
          <w:i/>
          <w:sz w:val="26"/>
          <w:szCs w:val="26"/>
        </w:rPr>
        <w:t>dnes</w:t>
      </w:r>
      <w:r w:rsidRPr="000C5C14">
        <w:rPr>
          <w:rFonts w:ascii="Calibri" w:eastAsia="Calibri" w:hAnsi="Calibri" w:cs="Times New Roman"/>
          <w:i/>
          <w:sz w:val="26"/>
          <w:szCs w:val="26"/>
        </w:rPr>
        <w:t xml:space="preserve">, </w:t>
      </w:r>
      <w:r w:rsidRPr="00AC7BB0">
        <w:rPr>
          <w:rFonts w:ascii="Calibri" w:eastAsia="Calibri" w:hAnsi="Calibri" w:cs="Times New Roman"/>
          <w:i/>
          <w:sz w:val="26"/>
          <w:szCs w:val="26"/>
        </w:rPr>
        <w:t>neodkladaj</w:t>
      </w:r>
      <w:r w:rsidRPr="000C5C14">
        <w:rPr>
          <w:rFonts w:ascii="Calibri" w:eastAsia="Calibri" w:hAnsi="Calibri" w:cs="Times New Roman"/>
          <w:i/>
          <w:sz w:val="26"/>
          <w:szCs w:val="26"/>
        </w:rPr>
        <w:t xml:space="preserve"> </w:t>
      </w:r>
      <w:r w:rsidRPr="00AC7BB0">
        <w:rPr>
          <w:rFonts w:ascii="Calibri" w:eastAsia="Calibri" w:hAnsi="Calibri" w:cs="Times New Roman"/>
          <w:i/>
          <w:sz w:val="26"/>
          <w:szCs w:val="26"/>
        </w:rPr>
        <w:t>na</w:t>
      </w:r>
      <w:r w:rsidRPr="000C5C14">
        <w:rPr>
          <w:rFonts w:ascii="Calibri" w:eastAsia="Calibri" w:hAnsi="Calibri" w:cs="Times New Roman"/>
          <w:i/>
          <w:sz w:val="26"/>
          <w:szCs w:val="26"/>
        </w:rPr>
        <w:t xml:space="preserve"> </w:t>
      </w:r>
      <w:r w:rsidRPr="00AC7BB0">
        <w:rPr>
          <w:rFonts w:ascii="Calibri" w:eastAsia="Calibri" w:hAnsi="Calibri" w:cs="Times New Roman"/>
          <w:i/>
          <w:sz w:val="26"/>
          <w:szCs w:val="26"/>
        </w:rPr>
        <w:t>zajtra</w:t>
      </w:r>
      <w:r w:rsidRPr="000C5C14">
        <w:rPr>
          <w:rFonts w:ascii="Calibri" w:eastAsia="Calibri" w:hAnsi="Calibri" w:cs="Times New Roman"/>
          <w:i/>
          <w:sz w:val="26"/>
          <w:szCs w:val="26"/>
        </w:rPr>
        <w:t>. Aj dobrému kocúrovi niekedy</w:t>
      </w:r>
    </w:p>
    <w:p w:rsidR="000C5C14" w:rsidRPr="000C5C14" w:rsidRDefault="000C5C14" w:rsidP="00AC7BB0">
      <w:pPr>
        <w:spacing w:after="0" w:line="240" w:lineRule="auto"/>
        <w:rPr>
          <w:rFonts w:ascii="Calibri" w:eastAsia="Calibri" w:hAnsi="Calibri" w:cs="Times New Roman"/>
          <w:i/>
          <w:sz w:val="26"/>
          <w:szCs w:val="26"/>
        </w:rPr>
      </w:pPr>
      <w:r w:rsidRPr="000C5C14">
        <w:rPr>
          <w:rFonts w:ascii="Calibri" w:eastAsia="Calibri" w:hAnsi="Calibri" w:cs="Times New Roman"/>
          <w:i/>
          <w:sz w:val="26"/>
          <w:szCs w:val="26"/>
        </w:rPr>
        <w:t xml:space="preserve"> myš........</w:t>
      </w:r>
      <w:r>
        <w:rPr>
          <w:i/>
          <w:sz w:val="26"/>
          <w:szCs w:val="26"/>
        </w:rPr>
        <w:t>....</w:t>
      </w:r>
      <w:r w:rsidRPr="000C5C14">
        <w:rPr>
          <w:rFonts w:ascii="Calibri" w:eastAsia="Calibri" w:hAnsi="Calibri" w:cs="Times New Roman"/>
          <w:i/>
          <w:sz w:val="26"/>
          <w:szCs w:val="26"/>
        </w:rPr>
        <w:t>.............. uniknúť.  Ak  ......</w:t>
      </w:r>
      <w:r>
        <w:rPr>
          <w:i/>
          <w:sz w:val="26"/>
          <w:szCs w:val="26"/>
        </w:rPr>
        <w:t>..</w:t>
      </w:r>
      <w:r w:rsidRPr="000C5C14">
        <w:rPr>
          <w:rFonts w:ascii="Calibri" w:eastAsia="Calibri" w:hAnsi="Calibri" w:cs="Times New Roman"/>
          <w:i/>
          <w:sz w:val="26"/>
          <w:szCs w:val="26"/>
        </w:rPr>
        <w:t xml:space="preserve">............... spať sladko, večeraj krátko. Kto chce  </w:t>
      </w:r>
    </w:p>
    <w:p w:rsidR="000C5C14" w:rsidRPr="000C5C14" w:rsidRDefault="000C5C14" w:rsidP="00AC7BB0">
      <w:pPr>
        <w:spacing w:line="240" w:lineRule="auto"/>
        <w:rPr>
          <w:rFonts w:ascii="Calibri" w:eastAsia="Calibri" w:hAnsi="Calibri" w:cs="Times New Roman"/>
          <w:i/>
          <w:sz w:val="26"/>
          <w:szCs w:val="26"/>
        </w:rPr>
      </w:pPr>
      <w:r>
        <w:rPr>
          <w:i/>
          <w:sz w:val="26"/>
          <w:szCs w:val="26"/>
        </w:rPr>
        <w:t>............</w:t>
      </w:r>
      <w:r w:rsidRPr="000C5C14">
        <w:rPr>
          <w:rFonts w:ascii="Calibri" w:eastAsia="Calibri" w:hAnsi="Calibri" w:cs="Times New Roman"/>
          <w:i/>
          <w:sz w:val="26"/>
          <w:szCs w:val="26"/>
        </w:rPr>
        <w:t>.. , .........</w:t>
      </w:r>
      <w:r>
        <w:rPr>
          <w:i/>
          <w:sz w:val="26"/>
          <w:szCs w:val="26"/>
        </w:rPr>
        <w:t xml:space="preserve">........  </w:t>
      </w:r>
      <w:r w:rsidRPr="000C5C14">
        <w:rPr>
          <w:rFonts w:ascii="Calibri" w:eastAsia="Calibri" w:hAnsi="Calibri" w:cs="Times New Roman"/>
          <w:i/>
          <w:sz w:val="26"/>
          <w:szCs w:val="26"/>
        </w:rPr>
        <w:t xml:space="preserve"> siať.  Čo ...</w:t>
      </w:r>
      <w:r>
        <w:rPr>
          <w:i/>
          <w:sz w:val="26"/>
          <w:szCs w:val="26"/>
        </w:rPr>
        <w:t>....</w:t>
      </w:r>
      <w:r w:rsidRPr="000C5C14">
        <w:rPr>
          <w:rFonts w:ascii="Calibri" w:eastAsia="Calibri" w:hAnsi="Calibri" w:cs="Times New Roman"/>
          <w:i/>
          <w:sz w:val="26"/>
          <w:szCs w:val="26"/>
        </w:rPr>
        <w:t>.......................    urobiť dnes, neodkladaj na zajtra.</w:t>
      </w:r>
    </w:p>
    <w:p w:rsidR="00AC7BB0" w:rsidRPr="00AC7BB0" w:rsidRDefault="00FC35B3" w:rsidP="00AC7BB0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12. </w:t>
      </w:r>
      <w:r w:rsidR="00AC7BB0" w:rsidRPr="00AC7BB0">
        <w:rPr>
          <w:rFonts w:ascii="Arial" w:eastAsia="Calibri" w:hAnsi="Arial" w:cs="Arial"/>
          <w:b/>
        </w:rPr>
        <w:t xml:space="preserve">Pri vykaní sa používa </w:t>
      </w:r>
      <w:r w:rsidR="00AC7BB0">
        <w:rPr>
          <w:rFonts w:ascii="Arial" w:eastAsia="Calibri" w:hAnsi="Arial" w:cs="Arial"/>
          <w:b/>
        </w:rPr>
        <w:t xml:space="preserve">2. osoba množného čísla. Prečiarkni vety </w:t>
      </w:r>
      <w:r w:rsidR="00AC7BB0" w:rsidRPr="00AC7BB0">
        <w:rPr>
          <w:rFonts w:ascii="Arial" w:eastAsia="Calibri" w:hAnsi="Arial" w:cs="Arial"/>
          <w:b/>
          <w:u w:val="single"/>
        </w:rPr>
        <w:t>s nesprávnym</w:t>
      </w:r>
      <w:r w:rsidR="00AC7BB0">
        <w:rPr>
          <w:rFonts w:ascii="Arial" w:eastAsia="Calibri" w:hAnsi="Arial" w:cs="Arial"/>
          <w:b/>
        </w:rPr>
        <w:t xml:space="preserve"> vykaním.</w:t>
      </w:r>
    </w:p>
    <w:p w:rsidR="007F13F1" w:rsidRDefault="00AC7BB0" w:rsidP="00BA3C8B">
      <w:pPr>
        <w:spacing w:after="0"/>
        <w:rPr>
          <w:rFonts w:ascii="Calibri" w:eastAsia="Calibri" w:hAnsi="Calibri" w:cs="Times New Roman"/>
          <w:i/>
          <w:sz w:val="26"/>
          <w:szCs w:val="26"/>
        </w:rPr>
      </w:pPr>
      <w:r>
        <w:rPr>
          <w:rFonts w:ascii="Calibri" w:eastAsia="Calibri" w:hAnsi="Calibri" w:cs="Times New Roman"/>
          <w:i/>
          <w:sz w:val="26"/>
          <w:szCs w:val="26"/>
        </w:rPr>
        <w:t xml:space="preserve">Pán učiteľ, určite budete spokojný. Babka, </w:t>
      </w:r>
      <w:r w:rsidRPr="00AC7BB0">
        <w:rPr>
          <w:rFonts w:ascii="Calibri" w:eastAsia="Calibri" w:hAnsi="Calibri" w:cs="Times New Roman"/>
          <w:i/>
          <w:sz w:val="26"/>
          <w:szCs w:val="26"/>
        </w:rPr>
        <w:t>určite budete spokojná.</w:t>
      </w:r>
      <w:r w:rsidR="00BA3C8B">
        <w:rPr>
          <w:rFonts w:ascii="Calibri" w:eastAsia="Calibri" w:hAnsi="Calibri" w:cs="Times New Roman"/>
          <w:i/>
          <w:sz w:val="26"/>
          <w:szCs w:val="26"/>
        </w:rPr>
        <w:t xml:space="preserve"> Pani, vy ste tam bola? Pani, vy ste tam boli? Pán tréner, kde ste predtým pôsobil? Pán tréner, kde ste predtým pôsobili?</w:t>
      </w:r>
      <w:r w:rsidR="007F13F1" w:rsidRPr="007F13F1">
        <w:t xml:space="preserve"> </w:t>
      </w:r>
      <w:r w:rsidR="007F13F1" w:rsidRPr="007F13F1">
        <w:rPr>
          <w:rFonts w:ascii="Calibri" w:eastAsia="Calibri" w:hAnsi="Calibri" w:cs="Times New Roman"/>
          <w:i/>
          <w:sz w:val="26"/>
          <w:szCs w:val="26"/>
        </w:rPr>
        <w:t xml:space="preserve">Pani učiteľka, bola by ste taká dobrá a ospravedlnila ma </w:t>
      </w:r>
      <w:r w:rsidR="007F13F1">
        <w:rPr>
          <w:rFonts w:ascii="Calibri" w:eastAsia="Calibri" w:hAnsi="Calibri" w:cs="Times New Roman"/>
          <w:i/>
          <w:sz w:val="26"/>
          <w:szCs w:val="26"/>
        </w:rPr>
        <w:t xml:space="preserve">dnes </w:t>
      </w:r>
    </w:p>
    <w:p w:rsidR="000C5C14" w:rsidRPr="00AC7BB0" w:rsidRDefault="007F13F1" w:rsidP="00BA3C8B">
      <w:pPr>
        <w:spacing w:after="0"/>
        <w:rPr>
          <w:rFonts w:ascii="Calibri" w:eastAsia="Calibri" w:hAnsi="Calibri" w:cs="Times New Roman"/>
          <w:i/>
          <w:sz w:val="26"/>
          <w:szCs w:val="26"/>
        </w:rPr>
      </w:pPr>
      <w:r w:rsidRPr="007F13F1">
        <w:rPr>
          <w:rFonts w:ascii="Calibri" w:eastAsia="Calibri" w:hAnsi="Calibri" w:cs="Times New Roman"/>
          <w:i/>
          <w:sz w:val="26"/>
          <w:szCs w:val="26"/>
        </w:rPr>
        <w:t>z</w:t>
      </w:r>
      <w:r>
        <w:rPr>
          <w:rFonts w:ascii="Calibri" w:eastAsia="Calibri" w:hAnsi="Calibri" w:cs="Times New Roman"/>
          <w:i/>
          <w:sz w:val="26"/>
          <w:szCs w:val="26"/>
        </w:rPr>
        <w:t xml:space="preserve"> </w:t>
      </w:r>
      <w:r w:rsidRPr="007F13F1">
        <w:rPr>
          <w:rFonts w:ascii="Calibri" w:eastAsia="Calibri" w:hAnsi="Calibri" w:cs="Times New Roman"/>
          <w:i/>
          <w:sz w:val="26"/>
          <w:szCs w:val="26"/>
        </w:rPr>
        <w:t>vyučovania?</w:t>
      </w:r>
      <w:r w:rsidRPr="007F13F1">
        <w:t xml:space="preserve"> </w:t>
      </w:r>
      <w:r w:rsidRPr="007F13F1">
        <w:rPr>
          <w:rFonts w:ascii="Calibri" w:eastAsia="Calibri" w:hAnsi="Calibri" w:cs="Times New Roman"/>
          <w:i/>
          <w:sz w:val="26"/>
          <w:szCs w:val="26"/>
        </w:rPr>
        <w:t>Pani učiteľka, boli by ste taká dobr</w:t>
      </w:r>
      <w:r>
        <w:rPr>
          <w:rFonts w:ascii="Calibri" w:eastAsia="Calibri" w:hAnsi="Calibri" w:cs="Times New Roman"/>
          <w:i/>
          <w:sz w:val="26"/>
          <w:szCs w:val="26"/>
        </w:rPr>
        <w:t xml:space="preserve">á a ospravedlnili ma z </w:t>
      </w:r>
      <w:r w:rsidRPr="007F13F1">
        <w:rPr>
          <w:rFonts w:ascii="Calibri" w:eastAsia="Calibri" w:hAnsi="Calibri" w:cs="Times New Roman"/>
          <w:i/>
          <w:sz w:val="26"/>
          <w:szCs w:val="26"/>
        </w:rPr>
        <w:t>vyučovania?</w:t>
      </w:r>
    </w:p>
    <w:sectPr w:rsidR="000C5C14" w:rsidRPr="00AC7BB0" w:rsidSect="00B94A80">
      <w:pgSz w:w="11906" w:h="16838"/>
      <w:pgMar w:top="1417" w:right="1417" w:bottom="1417" w:left="1417" w:header="708" w:footer="708" w:gutter="0"/>
      <w:pgBorders w:offsetFrom="page">
        <w:top w:val="doubleWave" w:sz="6" w:space="24" w:color="31849B" w:themeColor="accent5" w:themeShade="BF"/>
        <w:left w:val="doubleWave" w:sz="6" w:space="24" w:color="31849B" w:themeColor="accent5" w:themeShade="BF"/>
        <w:bottom w:val="doubleWave" w:sz="6" w:space="24" w:color="31849B" w:themeColor="accent5" w:themeShade="BF"/>
        <w:right w:val="doubleWave" w:sz="6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7CCF"/>
    <w:rsid w:val="00007CCF"/>
    <w:rsid w:val="00065134"/>
    <w:rsid w:val="000C5C14"/>
    <w:rsid w:val="00155408"/>
    <w:rsid w:val="00231E91"/>
    <w:rsid w:val="00253C25"/>
    <w:rsid w:val="002B12ED"/>
    <w:rsid w:val="002D5D21"/>
    <w:rsid w:val="00452812"/>
    <w:rsid w:val="005D2736"/>
    <w:rsid w:val="0062447E"/>
    <w:rsid w:val="00776406"/>
    <w:rsid w:val="007C3508"/>
    <w:rsid w:val="007D3DD3"/>
    <w:rsid w:val="007F13F1"/>
    <w:rsid w:val="007F4FD7"/>
    <w:rsid w:val="00810197"/>
    <w:rsid w:val="00A83F2E"/>
    <w:rsid w:val="00AC7BB0"/>
    <w:rsid w:val="00B94A80"/>
    <w:rsid w:val="00BA3C8B"/>
    <w:rsid w:val="00C11E69"/>
    <w:rsid w:val="00CD2F7C"/>
    <w:rsid w:val="00E10628"/>
    <w:rsid w:val="00EA7955"/>
    <w:rsid w:val="00F45F6C"/>
    <w:rsid w:val="00FC3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4FD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qFormat/>
    <w:rsid w:val="00A83F2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A83F2E"/>
    <w:rPr>
      <w:rFonts w:asciiTheme="majorHAnsi" w:eastAsiaTheme="majorEastAsia" w:hAnsiTheme="majorHAnsi" w:cstheme="majorBidi"/>
      <w:b/>
      <w:bCs/>
      <w:kern w:val="28"/>
      <w:sz w:val="32"/>
      <w:szCs w:val="32"/>
      <w:lang w:eastAsia="sk-SK"/>
    </w:rPr>
  </w:style>
  <w:style w:type="table" w:styleId="Mriekatabuky">
    <w:name w:val="Table Grid"/>
    <w:basedOn w:val="Normlnatabuka"/>
    <w:rsid w:val="00A83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83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3F2E"/>
    <w:rPr>
      <w:rFonts w:ascii="Tahoma" w:hAnsi="Tahoma" w:cs="Tahoma"/>
      <w:sz w:val="16"/>
      <w:szCs w:val="16"/>
    </w:rPr>
  </w:style>
  <w:style w:type="character" w:styleId="PremennHTML">
    <w:name w:val="HTML Variable"/>
    <w:basedOn w:val="Predvolenpsmoodseku"/>
    <w:rsid w:val="000C5C14"/>
    <w:rPr>
      <w:i/>
      <w:iCs/>
    </w:rPr>
  </w:style>
  <w:style w:type="character" w:styleId="Zvraznenie">
    <w:name w:val="Emphasis"/>
    <w:basedOn w:val="Predvolenpsmoodseku"/>
    <w:uiPriority w:val="20"/>
    <w:qFormat/>
    <w:rsid w:val="00AC7B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Ucitel</cp:lastModifiedBy>
  <cp:revision>2</cp:revision>
  <dcterms:created xsi:type="dcterms:W3CDTF">2019-03-20T14:38:00Z</dcterms:created>
  <dcterms:modified xsi:type="dcterms:W3CDTF">2019-03-20T14:38:00Z</dcterms:modified>
</cp:coreProperties>
</file>