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FC" w:rsidRPr="002E6482" w:rsidRDefault="00DF6BFC" w:rsidP="00DF6BFC">
      <w:pPr>
        <w:rPr>
          <w:rFonts w:ascii="Britannic Bold" w:hAnsi="Britannic Bold" w:cs="Times New Roman"/>
          <w:b/>
          <w:sz w:val="48"/>
          <w:szCs w:val="48"/>
        </w:rPr>
      </w:pPr>
      <w:r w:rsidRPr="002E6482">
        <w:rPr>
          <w:rFonts w:ascii="Britannic Bold" w:hAnsi="Britannic Bold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-249555</wp:posOffset>
            </wp:positionV>
            <wp:extent cx="1657350" cy="1809750"/>
            <wp:effectExtent l="19050" t="0" r="0" b="0"/>
            <wp:wrapNone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xdr="http://schemas.openxmlformats.org/drawingml/2006/spreadsheetDrawing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7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482">
        <w:rPr>
          <w:rFonts w:ascii="Britannic Bold" w:hAnsi="Britannic Bold" w:cs="Times New Roman"/>
          <w:b/>
          <w:sz w:val="48"/>
          <w:szCs w:val="48"/>
        </w:rPr>
        <w:t>CV</w:t>
      </w:r>
      <w:r w:rsidRPr="002E6482">
        <w:rPr>
          <w:rFonts w:ascii="Times New Roman" w:hAnsi="Times New Roman" w:cs="Times New Roman"/>
          <w:b/>
          <w:sz w:val="48"/>
          <w:szCs w:val="48"/>
        </w:rPr>
        <w:t>Č</w:t>
      </w:r>
      <w:r w:rsidRPr="002E6482">
        <w:rPr>
          <w:rFonts w:ascii="Britannic Bold" w:hAnsi="Britannic Bold" w:cs="Times New Roman"/>
          <w:b/>
          <w:sz w:val="48"/>
          <w:szCs w:val="48"/>
        </w:rPr>
        <w:t xml:space="preserve"> Slnie</w:t>
      </w:r>
      <w:r w:rsidRPr="002E6482">
        <w:rPr>
          <w:rFonts w:ascii="Times New Roman" w:hAnsi="Times New Roman" w:cs="Times New Roman"/>
          <w:b/>
          <w:sz w:val="48"/>
          <w:szCs w:val="48"/>
        </w:rPr>
        <w:t>č</w:t>
      </w:r>
      <w:r w:rsidRPr="002E6482">
        <w:rPr>
          <w:rFonts w:ascii="Britannic Bold" w:hAnsi="Britannic Bold" w:cs="Times New Roman"/>
          <w:b/>
          <w:sz w:val="48"/>
          <w:szCs w:val="48"/>
        </w:rPr>
        <w:t>ko organizuje</w:t>
      </w:r>
    </w:p>
    <w:p w:rsidR="009976FF" w:rsidRPr="002E6482" w:rsidRDefault="009976FF" w:rsidP="00DF6BFC">
      <w:pPr>
        <w:rPr>
          <w:rFonts w:ascii="Britannic Bold" w:hAnsi="Britannic Bold" w:cs="Times New Roman"/>
          <w:b/>
          <w:sz w:val="48"/>
          <w:szCs w:val="48"/>
        </w:rPr>
      </w:pPr>
      <w:r w:rsidRPr="002E6482">
        <w:rPr>
          <w:rFonts w:ascii="Britannic Bold" w:hAnsi="Britannic Bold" w:cs="Times New Roman"/>
          <w:b/>
          <w:sz w:val="48"/>
          <w:szCs w:val="48"/>
        </w:rPr>
        <w:t xml:space="preserve">pre svojich </w:t>
      </w:r>
      <w:r w:rsidRPr="002E6482">
        <w:rPr>
          <w:rFonts w:ascii="Times New Roman" w:hAnsi="Times New Roman" w:cs="Times New Roman"/>
          <w:b/>
          <w:sz w:val="48"/>
          <w:szCs w:val="48"/>
        </w:rPr>
        <w:t>č</w:t>
      </w:r>
      <w:r w:rsidRPr="002E6482">
        <w:rPr>
          <w:rFonts w:ascii="Britannic Bold" w:hAnsi="Britannic Bold" w:cs="Times New Roman"/>
          <w:b/>
          <w:sz w:val="48"/>
          <w:szCs w:val="48"/>
        </w:rPr>
        <w:t>lenov</w:t>
      </w:r>
    </w:p>
    <w:p w:rsidR="00DF6BFC" w:rsidRPr="002E6482" w:rsidRDefault="00DF6BFC" w:rsidP="00DF6BFC">
      <w:pPr>
        <w:rPr>
          <w:rFonts w:ascii="Britannic Bold" w:hAnsi="Britannic Bold" w:cs="Times New Roman"/>
          <w:b/>
          <w:color w:val="FF0000"/>
          <w:sz w:val="48"/>
          <w:szCs w:val="48"/>
        </w:rPr>
      </w:pPr>
      <w:r w:rsidRPr="002E6482">
        <w:rPr>
          <w:rFonts w:ascii="Britannic Bold" w:hAnsi="Britannic Bold" w:cs="Times New Roman"/>
          <w:b/>
          <w:color w:val="FF0000"/>
          <w:sz w:val="48"/>
          <w:szCs w:val="48"/>
        </w:rPr>
        <w:t>denný letný tábor</w:t>
      </w:r>
    </w:p>
    <w:p w:rsidR="00D65504" w:rsidRPr="002E6482" w:rsidRDefault="00D65504" w:rsidP="00DF6BFC">
      <w:pPr>
        <w:rPr>
          <w:rFonts w:ascii="Britannic Bold" w:hAnsi="Britannic Bold" w:cs="Times New Roman"/>
          <w:b/>
          <w:color w:val="FF0000"/>
          <w:sz w:val="48"/>
          <w:szCs w:val="48"/>
        </w:rPr>
      </w:pPr>
    </w:p>
    <w:p w:rsidR="00DF6BFC" w:rsidRPr="002E6482" w:rsidRDefault="00DF6BFC" w:rsidP="00DF6BFC">
      <w:pPr>
        <w:rPr>
          <w:rFonts w:ascii="Britannic Bold" w:hAnsi="Britannic Bold" w:cs="Times New Roman"/>
          <w:b/>
          <w:color w:val="1F497D" w:themeColor="text2"/>
          <w:sz w:val="32"/>
          <w:szCs w:val="32"/>
        </w:rPr>
      </w:pPr>
      <w:r w:rsidRPr="002E6482">
        <w:rPr>
          <w:rFonts w:ascii="Britannic Bold" w:hAnsi="Britannic Bold" w:cs="Times New Roman"/>
          <w:color w:val="1F497D" w:themeColor="text2"/>
          <w:sz w:val="32"/>
          <w:szCs w:val="32"/>
        </w:rPr>
        <w:t>V termínoch:</w:t>
      </w:r>
      <w:r w:rsidRPr="002E6482">
        <w:rPr>
          <w:rFonts w:ascii="Britannic Bold" w:hAnsi="Britannic Bold" w:cs="Times New Roman"/>
          <w:color w:val="1F497D" w:themeColor="text2"/>
          <w:sz w:val="32"/>
          <w:szCs w:val="32"/>
        </w:rPr>
        <w:tab/>
      </w:r>
      <w:r w:rsidRPr="002E6482">
        <w:rPr>
          <w:rFonts w:ascii="Britannic Bold" w:hAnsi="Britannic Bold" w:cs="Times New Roman"/>
          <w:b/>
          <w:color w:val="1F497D" w:themeColor="text2"/>
          <w:sz w:val="32"/>
          <w:szCs w:val="32"/>
        </w:rPr>
        <w:t xml:space="preserve"> </w:t>
      </w:r>
      <w:r w:rsidR="009976FF" w:rsidRPr="002E6482">
        <w:rPr>
          <w:rFonts w:ascii="Britannic Bold" w:hAnsi="Britannic Bold" w:cs="Times New Roman"/>
          <w:b/>
          <w:color w:val="1F497D" w:themeColor="text2"/>
          <w:sz w:val="32"/>
          <w:szCs w:val="32"/>
        </w:rPr>
        <w:t>1</w:t>
      </w:r>
      <w:r w:rsidRPr="002E6482">
        <w:rPr>
          <w:rFonts w:ascii="Britannic Bold" w:hAnsi="Britannic Bold" w:cs="Times New Roman"/>
          <w:b/>
          <w:color w:val="1F497D" w:themeColor="text2"/>
          <w:sz w:val="32"/>
          <w:szCs w:val="32"/>
        </w:rPr>
        <w:t xml:space="preserve">. – </w:t>
      </w:r>
      <w:r w:rsidR="001C1981" w:rsidRPr="002E6482">
        <w:rPr>
          <w:rFonts w:ascii="Britannic Bold" w:hAnsi="Britannic Bold" w:cs="Times New Roman"/>
          <w:b/>
          <w:color w:val="1F497D" w:themeColor="text2"/>
          <w:sz w:val="32"/>
          <w:szCs w:val="32"/>
        </w:rPr>
        <w:t>16. júla 2021</w:t>
      </w:r>
      <w:r w:rsidR="007923E0" w:rsidRPr="002E6482">
        <w:rPr>
          <w:rFonts w:ascii="Britannic Bold" w:hAnsi="Britannic Bold" w:cs="Times New Roman"/>
          <w:b/>
          <w:color w:val="1F497D" w:themeColor="text2"/>
          <w:sz w:val="32"/>
          <w:szCs w:val="32"/>
        </w:rPr>
        <w:t xml:space="preserve"> (7 €/de</w:t>
      </w:r>
      <w:r w:rsidR="007923E0" w:rsidRPr="002E64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ň</w:t>
      </w:r>
      <w:r w:rsidR="007923E0" w:rsidRPr="002E6482">
        <w:rPr>
          <w:rFonts w:ascii="Britannic Bold" w:hAnsi="Britannic Bold" w:cs="Times New Roman"/>
          <w:b/>
          <w:color w:val="1F497D" w:themeColor="text2"/>
          <w:sz w:val="32"/>
          <w:szCs w:val="32"/>
        </w:rPr>
        <w:t>)</w:t>
      </w:r>
    </w:p>
    <w:p w:rsidR="00D65504" w:rsidRPr="002E6482" w:rsidRDefault="00DF6BFC" w:rsidP="00DF6BFC">
      <w:pPr>
        <w:rPr>
          <w:rFonts w:ascii="Britannic Bold" w:hAnsi="Britannic Bold" w:cs="Times New Roman"/>
          <w:b/>
          <w:color w:val="1F497D" w:themeColor="text2"/>
          <w:sz w:val="32"/>
          <w:szCs w:val="32"/>
        </w:rPr>
      </w:pPr>
      <w:r w:rsidRPr="002E6482">
        <w:rPr>
          <w:rFonts w:ascii="Britannic Bold" w:hAnsi="Britannic Bold" w:cs="Times New Roman"/>
          <w:color w:val="1F497D" w:themeColor="text2"/>
          <w:sz w:val="32"/>
          <w:szCs w:val="32"/>
        </w:rPr>
        <w:t>V </w:t>
      </w:r>
      <w:r w:rsidRPr="002E6482">
        <w:rPr>
          <w:rFonts w:ascii="Times New Roman" w:hAnsi="Times New Roman" w:cs="Times New Roman"/>
          <w:color w:val="1F497D" w:themeColor="text2"/>
          <w:sz w:val="32"/>
          <w:szCs w:val="32"/>
        </w:rPr>
        <w:t>č</w:t>
      </w:r>
      <w:r w:rsidRPr="002E6482">
        <w:rPr>
          <w:rFonts w:ascii="Britannic Bold" w:hAnsi="Britannic Bold" w:cs="Times New Roman"/>
          <w:color w:val="1F497D" w:themeColor="text2"/>
          <w:sz w:val="32"/>
          <w:szCs w:val="32"/>
        </w:rPr>
        <w:t>ase:</w:t>
      </w:r>
      <w:r w:rsidRPr="002E6482">
        <w:rPr>
          <w:rFonts w:ascii="Britannic Bold" w:hAnsi="Britannic Bold" w:cs="Times New Roman"/>
          <w:color w:val="1F497D" w:themeColor="text2"/>
          <w:sz w:val="32"/>
          <w:szCs w:val="32"/>
        </w:rPr>
        <w:tab/>
      </w:r>
      <w:r w:rsidRPr="002E6482">
        <w:rPr>
          <w:rFonts w:ascii="Britannic Bold" w:hAnsi="Britannic Bold" w:cs="Times New Roman"/>
          <w:color w:val="1F497D" w:themeColor="text2"/>
          <w:sz w:val="32"/>
          <w:szCs w:val="32"/>
        </w:rPr>
        <w:tab/>
      </w:r>
      <w:r w:rsidRPr="002E6482">
        <w:rPr>
          <w:rFonts w:ascii="Britannic Bold" w:hAnsi="Britannic Bold" w:cs="Times New Roman"/>
          <w:b/>
          <w:color w:val="1F497D" w:themeColor="text2"/>
          <w:sz w:val="32"/>
          <w:szCs w:val="32"/>
        </w:rPr>
        <w:t>od 8,00 hod. do 16,00 hod</w:t>
      </w:r>
      <w:r w:rsidR="009976FF" w:rsidRPr="002E6482">
        <w:rPr>
          <w:rFonts w:ascii="Britannic Bold" w:hAnsi="Britannic Bold" w:cs="Times New Roman"/>
          <w:b/>
          <w:color w:val="1F497D" w:themeColor="text2"/>
          <w:sz w:val="32"/>
          <w:szCs w:val="32"/>
        </w:rPr>
        <w:t>.</w:t>
      </w:r>
    </w:p>
    <w:p w:rsidR="00DF6BFC" w:rsidRPr="002E6482" w:rsidRDefault="00DF6BFC" w:rsidP="00DF6BFC">
      <w:pPr>
        <w:rPr>
          <w:rFonts w:ascii="Britannic Bold" w:hAnsi="Britannic Bold" w:cs="Times New Roman"/>
          <w:color w:val="1F497D" w:themeColor="text2"/>
          <w:sz w:val="32"/>
          <w:szCs w:val="32"/>
        </w:rPr>
      </w:pPr>
      <w:r w:rsidRPr="002E6482">
        <w:rPr>
          <w:rFonts w:ascii="Britannic Bold" w:hAnsi="Britannic Bold" w:cs="Times New Roman"/>
          <w:color w:val="1F497D" w:themeColor="text2"/>
          <w:sz w:val="32"/>
          <w:szCs w:val="32"/>
        </w:rPr>
        <w:t xml:space="preserve"> </w:t>
      </w:r>
    </w:p>
    <w:p w:rsidR="00943FB1" w:rsidRPr="002E6482" w:rsidRDefault="00D65504" w:rsidP="009976FF">
      <w:pPr>
        <w:jc w:val="both"/>
        <w:rPr>
          <w:rFonts w:ascii="Britannic Bold" w:hAnsi="Britannic Bold" w:cs="Times New Roman"/>
          <w:b/>
          <w:sz w:val="32"/>
          <w:szCs w:val="32"/>
        </w:rPr>
      </w:pPr>
      <w:r w:rsidRPr="002E6482">
        <w:rPr>
          <w:rFonts w:ascii="Britannic Bold" w:hAnsi="Britannic Bold" w:cs="Times New Roman"/>
          <w:b/>
          <w:sz w:val="32"/>
          <w:szCs w:val="32"/>
        </w:rPr>
        <w:t>Cena zah</w:t>
      </w:r>
      <w:r w:rsidRPr="002E6482">
        <w:rPr>
          <w:rFonts w:ascii="Times New Roman" w:hAnsi="Times New Roman" w:cs="Times New Roman"/>
          <w:b/>
          <w:sz w:val="32"/>
          <w:szCs w:val="32"/>
        </w:rPr>
        <w:t>ŕň</w:t>
      </w:r>
      <w:r w:rsidRPr="002E6482">
        <w:rPr>
          <w:rFonts w:ascii="Britannic Bold" w:hAnsi="Britannic Bold" w:cs="Times New Roman"/>
          <w:b/>
          <w:sz w:val="32"/>
          <w:szCs w:val="32"/>
        </w:rPr>
        <w:t>a: pitný re</w:t>
      </w:r>
      <w:r w:rsidRPr="002E6482">
        <w:rPr>
          <w:rFonts w:ascii="Times New Roman" w:hAnsi="Times New Roman" w:cs="Times New Roman"/>
          <w:b/>
          <w:sz w:val="32"/>
          <w:szCs w:val="32"/>
        </w:rPr>
        <w:t>ž</w:t>
      </w:r>
      <w:r w:rsidRPr="002E6482">
        <w:rPr>
          <w:rFonts w:ascii="Britannic Bold" w:hAnsi="Britannic Bold" w:cs="Times New Roman"/>
          <w:b/>
          <w:sz w:val="32"/>
          <w:szCs w:val="32"/>
        </w:rPr>
        <w:t>im</w:t>
      </w:r>
      <w:r w:rsidR="009976FF" w:rsidRPr="002E6482">
        <w:rPr>
          <w:rFonts w:ascii="Britannic Bold" w:hAnsi="Britannic Bold" w:cs="Times New Roman"/>
          <w:b/>
          <w:sz w:val="32"/>
          <w:szCs w:val="32"/>
        </w:rPr>
        <w:t>,</w:t>
      </w:r>
      <w:r w:rsidRPr="002E6482">
        <w:rPr>
          <w:rFonts w:ascii="Britannic Bold" w:hAnsi="Britannic Bold" w:cs="Times New Roman"/>
          <w:b/>
          <w:sz w:val="32"/>
          <w:szCs w:val="32"/>
        </w:rPr>
        <w:t xml:space="preserve"> </w:t>
      </w:r>
      <w:r w:rsidR="009976FF" w:rsidRPr="002E6482">
        <w:rPr>
          <w:rFonts w:ascii="Britannic Bold" w:hAnsi="Britannic Bold" w:cs="Times New Roman"/>
          <w:b/>
          <w:sz w:val="32"/>
          <w:szCs w:val="32"/>
        </w:rPr>
        <w:t xml:space="preserve">teplý obed, </w:t>
      </w:r>
      <w:r w:rsidR="001C1981" w:rsidRPr="002E6482">
        <w:rPr>
          <w:rFonts w:ascii="Britannic Bold" w:hAnsi="Britannic Bold" w:cs="Times New Roman"/>
          <w:b/>
          <w:sz w:val="32"/>
          <w:szCs w:val="32"/>
        </w:rPr>
        <w:t>olovrant, materiál a pomôcky na aktivity, d</w:t>
      </w:r>
      <w:r w:rsidRPr="002E6482">
        <w:rPr>
          <w:rFonts w:ascii="Britannic Bold" w:hAnsi="Britannic Bold" w:cs="Times New Roman"/>
          <w:b/>
          <w:sz w:val="32"/>
          <w:szCs w:val="32"/>
        </w:rPr>
        <w:t>va</w:t>
      </w:r>
      <w:r w:rsidR="001C1981" w:rsidRPr="002E6482">
        <w:rPr>
          <w:rFonts w:ascii="Britannic Bold" w:hAnsi="Britannic Bold" w:cs="Times New Roman"/>
          <w:b/>
          <w:sz w:val="32"/>
          <w:szCs w:val="32"/>
        </w:rPr>
        <w:t xml:space="preserve"> výlety </w:t>
      </w:r>
    </w:p>
    <w:p w:rsidR="00DF6BFC" w:rsidRPr="002E6482" w:rsidRDefault="009976FF" w:rsidP="005672DA">
      <w:pPr>
        <w:jc w:val="both"/>
        <w:rPr>
          <w:rFonts w:ascii="Britannic Bold" w:hAnsi="Britannic Bold" w:cs="Times New Roman"/>
          <w:b/>
          <w:sz w:val="32"/>
          <w:szCs w:val="32"/>
        </w:rPr>
      </w:pPr>
      <w:r w:rsidRPr="002E6482">
        <w:rPr>
          <w:rFonts w:ascii="Britannic Bold" w:hAnsi="Britannic Bold" w:cs="Times New Roman"/>
          <w:b/>
          <w:sz w:val="32"/>
          <w:szCs w:val="32"/>
        </w:rPr>
        <w:t>Program:</w:t>
      </w:r>
      <w:r w:rsidR="00943FB1" w:rsidRPr="002E6482">
        <w:rPr>
          <w:rFonts w:ascii="Britannic Bold" w:hAnsi="Britannic Bold" w:cs="Times New Roman"/>
          <w:b/>
          <w:sz w:val="32"/>
          <w:szCs w:val="32"/>
        </w:rPr>
        <w:t xml:space="preserve"> bude prispôsobený po</w:t>
      </w:r>
      <w:r w:rsidR="00943FB1" w:rsidRPr="002E6482">
        <w:rPr>
          <w:rFonts w:ascii="Times New Roman" w:hAnsi="Times New Roman" w:cs="Times New Roman"/>
          <w:b/>
          <w:sz w:val="32"/>
          <w:szCs w:val="32"/>
        </w:rPr>
        <w:t>č</w:t>
      </w:r>
      <w:r w:rsidR="00943FB1" w:rsidRPr="002E6482">
        <w:rPr>
          <w:rFonts w:ascii="Britannic Bold" w:hAnsi="Britannic Bold" w:cs="Times New Roman"/>
          <w:b/>
          <w:sz w:val="32"/>
          <w:szCs w:val="32"/>
        </w:rPr>
        <w:t xml:space="preserve">asiu, </w:t>
      </w:r>
      <w:r w:rsidR="00F11E09" w:rsidRPr="002E6482">
        <w:rPr>
          <w:rFonts w:ascii="Britannic Bold" w:hAnsi="Britannic Bold" w:cs="Times New Roman"/>
          <w:b/>
          <w:sz w:val="32"/>
          <w:szCs w:val="32"/>
        </w:rPr>
        <w:t>tvorivé dielne,</w:t>
      </w:r>
      <w:r w:rsidR="001C1981" w:rsidRPr="002E6482">
        <w:rPr>
          <w:rFonts w:ascii="Britannic Bold" w:hAnsi="Britannic Bold" w:cs="Times New Roman"/>
          <w:b/>
          <w:sz w:val="32"/>
          <w:szCs w:val="32"/>
        </w:rPr>
        <w:t xml:space="preserve"> turistická vychádzka,</w:t>
      </w:r>
      <w:r w:rsidR="00943FB1" w:rsidRPr="002E6482">
        <w:rPr>
          <w:rFonts w:ascii="Britannic Bold" w:hAnsi="Britannic Bold" w:cs="Times New Roman"/>
          <w:b/>
          <w:sz w:val="32"/>
          <w:szCs w:val="32"/>
        </w:rPr>
        <w:t xml:space="preserve"> športové aktivity</w:t>
      </w:r>
      <w:r w:rsidR="00F11E09" w:rsidRPr="002E6482">
        <w:rPr>
          <w:rFonts w:ascii="Britannic Bold" w:hAnsi="Britannic Bold" w:cs="Times New Roman"/>
          <w:b/>
          <w:sz w:val="32"/>
          <w:szCs w:val="32"/>
        </w:rPr>
        <w:t xml:space="preserve">, hry, výlet do ZOO </w:t>
      </w:r>
      <w:r w:rsidR="00943FB1" w:rsidRPr="002E6482">
        <w:rPr>
          <w:rFonts w:ascii="Britannic Bold" w:hAnsi="Britannic Bold" w:cs="Times New Roman"/>
          <w:b/>
          <w:sz w:val="32"/>
          <w:szCs w:val="32"/>
        </w:rPr>
        <w:t xml:space="preserve"> </w:t>
      </w:r>
    </w:p>
    <w:p w:rsidR="00D65504" w:rsidRPr="0035094D" w:rsidRDefault="00D65504" w:rsidP="005672DA">
      <w:pPr>
        <w:jc w:val="both"/>
        <w:rPr>
          <w:rFonts w:ascii="Times New Roman" w:hAnsi="Times New Roman" w:cs="Times New Roman"/>
        </w:rPr>
      </w:pPr>
    </w:p>
    <w:p w:rsidR="00D65504" w:rsidRDefault="007923E0" w:rsidP="00943FB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Prihlášky sú dostupné v </w:t>
      </w:r>
      <w:r w:rsidR="00DF6BFC">
        <w:rPr>
          <w:rFonts w:ascii="Comic Sans MS" w:hAnsi="Comic Sans MS"/>
        </w:rPr>
        <w:t xml:space="preserve">kancelárii CVČ Slniečko, prípadne na webovej stránke centra: </w:t>
      </w:r>
      <w:hyperlink r:id="rId5" w:history="1">
        <w:r w:rsidR="00DF6BFC" w:rsidRPr="00BE1560">
          <w:rPr>
            <w:rStyle w:val="Hypertextovprepojenie"/>
            <w:rFonts w:ascii="Comic Sans MS" w:hAnsi="Comic Sans MS"/>
          </w:rPr>
          <w:t>www.cvc-slniecko.edupage.org</w:t>
        </w:r>
      </w:hyperlink>
      <w:r w:rsidR="00DF6BFC">
        <w:rPr>
          <w:rFonts w:ascii="Comic Sans MS" w:hAnsi="Comic Sans MS"/>
        </w:rPr>
        <w:t xml:space="preserve">. </w:t>
      </w:r>
    </w:p>
    <w:p w:rsidR="002E6482" w:rsidRDefault="002E6482" w:rsidP="00943FB1">
      <w:pPr>
        <w:jc w:val="both"/>
        <w:rPr>
          <w:rFonts w:ascii="Comic Sans MS" w:hAnsi="Comic Sans MS"/>
        </w:rPr>
      </w:pPr>
    </w:p>
    <w:p w:rsidR="009D7E7C" w:rsidRDefault="002E6482" w:rsidP="00943FB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Prihlášku do d</w:t>
      </w:r>
      <w:r w:rsidR="00DF6BFC">
        <w:rPr>
          <w:rFonts w:ascii="Comic Sans MS" w:hAnsi="Comic Sans MS"/>
        </w:rPr>
        <w:t>enného letného tábora je potrebné odovzdať</w:t>
      </w:r>
      <w:r w:rsidR="0035094D" w:rsidRPr="0035094D">
        <w:rPr>
          <w:rFonts w:ascii="Comic Sans MS" w:hAnsi="Comic Sans MS"/>
        </w:rPr>
        <w:t xml:space="preserve"> </w:t>
      </w:r>
      <w:r w:rsidR="0035094D">
        <w:rPr>
          <w:rFonts w:ascii="Comic Sans MS" w:hAnsi="Comic Sans MS"/>
        </w:rPr>
        <w:t>do 18. júna 2021-</w:t>
      </w:r>
      <w:r w:rsidR="00DF6BFC">
        <w:rPr>
          <w:rFonts w:ascii="Comic Sans MS" w:hAnsi="Comic Sans MS"/>
        </w:rPr>
        <w:t xml:space="preserve"> v kancelárii Ce</w:t>
      </w:r>
      <w:r w:rsidR="00F11E09">
        <w:rPr>
          <w:rFonts w:ascii="Comic Sans MS" w:hAnsi="Comic Sans MS"/>
        </w:rPr>
        <w:t>ntra voľného času Slniečko</w:t>
      </w:r>
      <w:r w:rsidR="0035094D">
        <w:rPr>
          <w:rFonts w:ascii="Comic Sans MS" w:hAnsi="Comic Sans MS"/>
        </w:rPr>
        <w:t xml:space="preserve"> alebo vhodiť do schránky pri vchode do SD.</w:t>
      </w:r>
      <w:r w:rsidR="00DF6BFC">
        <w:rPr>
          <w:rFonts w:ascii="Comic Sans MS" w:hAnsi="Comic Sans MS"/>
        </w:rPr>
        <w:t xml:space="preserve">  V prípade akýchkoľvek otázok nás môžete kontaktovať na tel. čísle 0903 740 982 alebo prostredníctvom e-mailu: </w:t>
      </w:r>
      <w:hyperlink r:id="rId6" w:history="1">
        <w:r w:rsidR="00DF6BFC" w:rsidRPr="00BE1560">
          <w:rPr>
            <w:rStyle w:val="Hypertextovprepojenie"/>
            <w:rFonts w:ascii="Comic Sans MS" w:hAnsi="Comic Sans MS"/>
          </w:rPr>
          <w:t>slniecko@velkezaluzie.eu</w:t>
        </w:r>
      </w:hyperlink>
      <w:r w:rsidR="00DF6BFC">
        <w:rPr>
          <w:rFonts w:ascii="Comic Sans MS" w:hAnsi="Comic Sans MS"/>
        </w:rPr>
        <w:t xml:space="preserve">. </w:t>
      </w:r>
    </w:p>
    <w:p w:rsidR="00F11E09" w:rsidRDefault="00F11E09" w:rsidP="00943FB1">
      <w:pPr>
        <w:jc w:val="both"/>
        <w:rPr>
          <w:rFonts w:ascii="Comic Sans MS" w:hAnsi="Comic Sans MS"/>
        </w:rPr>
      </w:pPr>
    </w:p>
    <w:p w:rsidR="0046624C" w:rsidRDefault="0046624C" w:rsidP="00F11E09">
      <w:pPr>
        <w:jc w:val="center"/>
        <w:rPr>
          <w:rFonts w:ascii="Comic Sans MS" w:hAnsi="Comic Sans MS"/>
        </w:rPr>
      </w:pPr>
    </w:p>
    <w:p w:rsidR="00943FB1" w:rsidRPr="005672DA" w:rsidRDefault="002E6482" w:rsidP="00C66F85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990850" cy="1533525"/>
            <wp:effectExtent l="19050" t="0" r="0" b="0"/>
            <wp:docPr id="3" name="Obrázok 1" descr="Denný letný detský tábor VOLÁVKA – Dech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ný letný detský tábor VOLÁVKA – Decht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FB1" w:rsidRPr="005672DA" w:rsidSect="005672DA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6BFC"/>
    <w:rsid w:val="001C1981"/>
    <w:rsid w:val="00205ADB"/>
    <w:rsid w:val="002D77CB"/>
    <w:rsid w:val="002E6482"/>
    <w:rsid w:val="0035094D"/>
    <w:rsid w:val="004640A4"/>
    <w:rsid w:val="0046624C"/>
    <w:rsid w:val="0047009B"/>
    <w:rsid w:val="004B1AF7"/>
    <w:rsid w:val="005672DA"/>
    <w:rsid w:val="005819A8"/>
    <w:rsid w:val="00693674"/>
    <w:rsid w:val="00750AC5"/>
    <w:rsid w:val="007923E0"/>
    <w:rsid w:val="007F5D2D"/>
    <w:rsid w:val="00943FB1"/>
    <w:rsid w:val="009976FF"/>
    <w:rsid w:val="009D7E7C"/>
    <w:rsid w:val="00A23DEA"/>
    <w:rsid w:val="00AA4B7F"/>
    <w:rsid w:val="00C00109"/>
    <w:rsid w:val="00C66F85"/>
    <w:rsid w:val="00C94664"/>
    <w:rsid w:val="00D137AC"/>
    <w:rsid w:val="00D65504"/>
    <w:rsid w:val="00D77F29"/>
    <w:rsid w:val="00DF6BFC"/>
    <w:rsid w:val="00E918B5"/>
    <w:rsid w:val="00F1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1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6BF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niecko@velkezaluzie.eu" TargetMode="External"/><Relationship Id="rId5" Type="http://schemas.openxmlformats.org/officeDocument/2006/relationships/hyperlink" Target="http://www.cvc-slniecko.edupag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2021-05-12T09:59:00Z</cp:lastPrinted>
  <dcterms:created xsi:type="dcterms:W3CDTF">2021-05-12T10:01:00Z</dcterms:created>
  <dcterms:modified xsi:type="dcterms:W3CDTF">2021-05-12T10:01:00Z</dcterms:modified>
</cp:coreProperties>
</file>