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BA" w:rsidRDefault="00627F4C" w:rsidP="00627F4C">
      <w:pPr>
        <w:jc w:val="center"/>
        <w:rPr>
          <w:b/>
          <w:u w:val="single"/>
        </w:rPr>
      </w:pPr>
      <w:r w:rsidRPr="00627F4C">
        <w:rPr>
          <w:b/>
          <w:u w:val="single"/>
        </w:rPr>
        <w:t xml:space="preserve">5.A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27F4C">
        <w:rPr>
          <w:b/>
          <w:u w:val="single"/>
        </w:rPr>
        <w:t xml:space="preserve">BIOLÓGIA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27F4C">
        <w:rPr>
          <w:b/>
          <w:u w:val="single"/>
        </w:rPr>
        <w:t>2 HOD/ TÝŽDEŇ</w:t>
      </w:r>
    </w:p>
    <w:p w:rsidR="00627F4C" w:rsidRDefault="00627F4C" w:rsidP="00627F4C">
      <w:pPr>
        <w:jc w:val="center"/>
        <w:rPr>
          <w:b/>
          <w:u w:val="single"/>
        </w:rPr>
      </w:pPr>
    </w:p>
    <w:p w:rsidR="00627F4C" w:rsidRDefault="00627F4C" w:rsidP="00627F4C">
      <w:pPr>
        <w:pStyle w:val="Odsekzoznamu"/>
        <w:numPr>
          <w:ilvl w:val="0"/>
          <w:numId w:val="3"/>
        </w:numPr>
      </w:pPr>
      <w:r>
        <w:t>Napísať poznámky k vodným bezstavovcom, obrázok raka vytlačiť a nalepiť do zošita, komu sa nedá, tak nakresliť</w:t>
      </w:r>
    </w:p>
    <w:p w:rsidR="00627F4C" w:rsidRDefault="00627F4C" w:rsidP="00627F4C">
      <w:pPr>
        <w:pStyle w:val="Odsekzoznamu"/>
        <w:numPr>
          <w:ilvl w:val="0"/>
          <w:numId w:val="3"/>
        </w:numPr>
      </w:pPr>
      <w:r>
        <w:t xml:space="preserve">Pozrieť video na </w:t>
      </w:r>
      <w:hyperlink r:id="rId5" w:history="1">
        <w:r>
          <w:rPr>
            <w:rStyle w:val="Hypertextovprepojenie"/>
          </w:rPr>
          <w:t>https://www.youtube.com/watch?v=TWPw1zyj2aQ</w:t>
        </w:r>
      </w:hyperlink>
    </w:p>
    <w:p w:rsidR="00627F4C" w:rsidRDefault="00627F4C" w:rsidP="00627F4C">
      <w:pPr>
        <w:pStyle w:val="Odsekzoznamu"/>
        <w:numPr>
          <w:ilvl w:val="0"/>
          <w:numId w:val="3"/>
        </w:numPr>
      </w:pPr>
      <w:r>
        <w:t>Prečítať str. 65 Hmyz žijúci vo vode, pozrieť prezentáciu, ktorú posielam a napísať poznámky z poslednej snímky</w:t>
      </w:r>
    </w:p>
    <w:p w:rsidR="005258E6" w:rsidRDefault="005258E6" w:rsidP="00627F4C">
      <w:pPr>
        <w:pStyle w:val="Odsekzoznamu"/>
        <w:numPr>
          <w:ilvl w:val="0"/>
          <w:numId w:val="3"/>
        </w:numPr>
      </w:pPr>
      <w:r>
        <w:t>Vypracovať bezstavovce a hmyz v pracovnom zošite</w:t>
      </w:r>
    </w:p>
    <w:p w:rsidR="00627F4C" w:rsidRDefault="00627F4C" w:rsidP="00627F4C">
      <w:pPr>
        <w:pStyle w:val="Odsekzoznamu"/>
      </w:pPr>
    </w:p>
    <w:p w:rsidR="00627F4C" w:rsidRPr="00627F4C" w:rsidRDefault="00627F4C" w:rsidP="00627F4C">
      <w:pPr>
        <w:pStyle w:val="Odsekzoznamu"/>
        <w:numPr>
          <w:ilvl w:val="0"/>
          <w:numId w:val="3"/>
        </w:numPr>
        <w:rPr>
          <w:b/>
          <w:u w:val="single"/>
        </w:rPr>
      </w:pPr>
      <w:r w:rsidRPr="00627F4C">
        <w:rPr>
          <w:b/>
          <w:u w:val="single"/>
        </w:rPr>
        <w:t xml:space="preserve">Vodné bezstavovce </w:t>
      </w:r>
    </w:p>
    <w:p w:rsidR="00627F4C" w:rsidRPr="001C023F" w:rsidRDefault="00627F4C" w:rsidP="00627F4C">
      <w:pPr>
        <w:numPr>
          <w:ilvl w:val="0"/>
          <w:numId w:val="2"/>
        </w:numPr>
      </w:pPr>
      <w:r w:rsidRPr="001C023F">
        <w:t>živočíchy bez vnútornej kostry</w:t>
      </w:r>
    </w:p>
    <w:p w:rsidR="00627F4C" w:rsidRPr="001C023F" w:rsidRDefault="00627F4C" w:rsidP="00627F4C">
      <w:pPr>
        <w:numPr>
          <w:ilvl w:val="0"/>
          <w:numId w:val="2"/>
        </w:numPr>
      </w:pPr>
      <w:r>
        <w:t>niektoré</w:t>
      </w:r>
      <w:r w:rsidRPr="001C023F">
        <w:t xml:space="preserve"> majú schránky</w:t>
      </w:r>
    </w:p>
    <w:p w:rsidR="00627F4C" w:rsidRPr="001C023F" w:rsidRDefault="00627F4C" w:rsidP="00627F4C">
      <w:pPr>
        <w:numPr>
          <w:ilvl w:val="1"/>
          <w:numId w:val="2"/>
        </w:numPr>
      </w:pPr>
      <w:r w:rsidRPr="001C023F">
        <w:t>Ulita – špirálovito stočená schránka</w:t>
      </w:r>
    </w:p>
    <w:p w:rsidR="00627F4C" w:rsidRPr="001C023F" w:rsidRDefault="00627F4C" w:rsidP="00627F4C">
      <w:pPr>
        <w:numPr>
          <w:ilvl w:val="1"/>
          <w:numId w:val="2"/>
        </w:numPr>
      </w:pPr>
      <w:r w:rsidRPr="001C023F">
        <w:t>Lastúra – zložená z dvoch častí</w:t>
      </w:r>
    </w:p>
    <w:p w:rsidR="00627F4C" w:rsidRPr="001C023F" w:rsidRDefault="00627F4C" w:rsidP="00627F4C">
      <w:pPr>
        <w:numPr>
          <w:ilvl w:val="0"/>
          <w:numId w:val="2"/>
        </w:numPr>
      </w:pPr>
      <w:r w:rsidRPr="001C023F">
        <w:t>Zo schránky sa vysúva hlava a svalnatá noha</w:t>
      </w:r>
    </w:p>
    <w:p w:rsidR="00627F4C" w:rsidRPr="001C023F" w:rsidRDefault="00627F4C" w:rsidP="00627F4C">
      <w:pPr>
        <w:numPr>
          <w:ilvl w:val="0"/>
          <w:numId w:val="2"/>
        </w:numPr>
      </w:pPr>
      <w:r w:rsidRPr="001C023F">
        <w:t>Živia sa vodnými rastlinami a planktónom</w:t>
      </w:r>
    </w:p>
    <w:p w:rsidR="00627F4C" w:rsidRPr="001C023F" w:rsidRDefault="00627F4C" w:rsidP="00627F4C">
      <w:pPr>
        <w:numPr>
          <w:ilvl w:val="0"/>
          <w:numId w:val="2"/>
        </w:numPr>
      </w:pPr>
      <w:r w:rsidRPr="001C023F">
        <w:t>Dýchajú kyslík rozpustený vo vode</w:t>
      </w:r>
    </w:p>
    <w:p w:rsidR="00627F4C" w:rsidRPr="001C023F" w:rsidRDefault="00627F4C" w:rsidP="00627F4C">
      <w:pPr>
        <w:numPr>
          <w:ilvl w:val="0"/>
          <w:numId w:val="2"/>
        </w:numPr>
      </w:pPr>
      <w:r w:rsidRPr="001C023F">
        <w:rPr>
          <w:u w:val="single"/>
        </w:rPr>
        <w:t>Škľabka</w:t>
      </w:r>
      <w:r w:rsidRPr="001C023F">
        <w:t xml:space="preserve"> </w:t>
      </w:r>
      <w:r>
        <w:t xml:space="preserve"> -lastúra</w:t>
      </w:r>
    </w:p>
    <w:p w:rsidR="00627F4C" w:rsidRPr="001C023F" w:rsidRDefault="00627F4C" w:rsidP="00627F4C">
      <w:pPr>
        <w:numPr>
          <w:ilvl w:val="0"/>
          <w:numId w:val="2"/>
        </w:numPr>
      </w:pPr>
      <w:r w:rsidRPr="001C023F">
        <w:rPr>
          <w:u w:val="single"/>
        </w:rPr>
        <w:t>Vodniak</w:t>
      </w:r>
      <w:r w:rsidRPr="001C023F">
        <w:t xml:space="preserve"> </w:t>
      </w:r>
      <w:r>
        <w:t xml:space="preserve"> - ulita</w:t>
      </w:r>
    </w:p>
    <w:p w:rsidR="00627F4C" w:rsidRPr="001C023F" w:rsidRDefault="00627F4C" w:rsidP="00627F4C">
      <w:pPr>
        <w:numPr>
          <w:ilvl w:val="0"/>
          <w:numId w:val="2"/>
        </w:numPr>
      </w:pPr>
      <w:r w:rsidRPr="001C023F">
        <w:rPr>
          <w:u w:val="single"/>
        </w:rPr>
        <w:t>Pijavica</w:t>
      </w:r>
      <w:r w:rsidRPr="001C023F">
        <w:t xml:space="preserve"> – ZCH, článkované telo bez štetín, na koncoch svalnaté prísavky, živí sa </w:t>
      </w:r>
      <w:r>
        <w:t xml:space="preserve">aj </w:t>
      </w:r>
      <w:r w:rsidRPr="001C023F">
        <w:t>krvou</w:t>
      </w:r>
    </w:p>
    <w:p w:rsidR="00627F4C" w:rsidRPr="001C023F" w:rsidRDefault="00627F4C" w:rsidP="00627F4C">
      <w:pPr>
        <w:numPr>
          <w:ilvl w:val="0"/>
          <w:numId w:val="2"/>
        </w:numPr>
      </w:pPr>
      <w:r w:rsidRPr="001C023F">
        <w:rPr>
          <w:u w:val="single"/>
        </w:rPr>
        <w:t>Rak riečny</w:t>
      </w:r>
      <w:r w:rsidRPr="001C023F">
        <w:t xml:space="preserve"> – ZCH, </w:t>
      </w:r>
      <w:r>
        <w:t>len v</w:t>
      </w:r>
      <w:r w:rsidRPr="001C023F">
        <w:t xml:space="preserve"> čistej vod</w:t>
      </w:r>
      <w:r>
        <w:t>e</w:t>
      </w:r>
      <w:r w:rsidRPr="001C023F">
        <w:t>, zvlieka</w:t>
      </w:r>
      <w:r>
        <w:t xml:space="preserve"> tvrdý</w:t>
      </w:r>
      <w:r w:rsidRPr="001C023F">
        <w:t xml:space="preserve"> pancier</w:t>
      </w:r>
    </w:p>
    <w:p w:rsidR="00627F4C" w:rsidRDefault="00627F4C" w:rsidP="00627F4C">
      <w:pPr>
        <w:numPr>
          <w:ilvl w:val="0"/>
          <w:numId w:val="2"/>
        </w:numPr>
      </w:pPr>
      <w:r w:rsidRPr="00DB72F6">
        <w:rPr>
          <w:u w:val="single"/>
        </w:rPr>
        <w:t xml:space="preserve">Dafnia štíhla a </w:t>
      </w:r>
      <w:r>
        <w:rPr>
          <w:u w:val="single"/>
        </w:rPr>
        <w:t>c</w:t>
      </w:r>
      <w:r w:rsidRPr="001C023F">
        <w:t>yklop obyčajný</w:t>
      </w:r>
      <w:r>
        <w:t xml:space="preserve"> – priehľadný pancie</w:t>
      </w:r>
    </w:p>
    <w:p w:rsidR="00627F4C" w:rsidRDefault="00627F4C" w:rsidP="00627F4C"/>
    <w:p w:rsidR="00627F4C" w:rsidRDefault="00627F4C" w:rsidP="00627F4C">
      <w:r>
        <w:rPr>
          <w:noProof/>
        </w:rPr>
        <w:drawing>
          <wp:inline distT="0" distB="0" distL="0" distR="0">
            <wp:extent cx="2372360" cy="1085336"/>
            <wp:effectExtent l="19050" t="0" r="8890" b="0"/>
            <wp:docPr id="1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2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4C" w:rsidRDefault="00627F4C" w:rsidP="00627F4C"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3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4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4C" w:rsidRDefault="00627F4C" w:rsidP="00627F4C">
      <w:r w:rsidRPr="00DB72F6">
        <w:rPr>
          <w:noProof/>
        </w:rPr>
        <w:lastRenderedPageBreak/>
        <w:drawing>
          <wp:inline distT="0" distB="0" distL="0" distR="0">
            <wp:extent cx="2372360" cy="1085336"/>
            <wp:effectExtent l="19050" t="0" r="8890" b="0"/>
            <wp:docPr id="5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6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4C" w:rsidRDefault="00627F4C" w:rsidP="00627F4C"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7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8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4C" w:rsidRDefault="00627F4C" w:rsidP="00627F4C"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9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10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4C" w:rsidRDefault="00627F4C" w:rsidP="00627F4C"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11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12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4C" w:rsidRDefault="00627F4C" w:rsidP="00627F4C"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13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14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4C" w:rsidRDefault="00627F4C" w:rsidP="00627F4C"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15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16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4C" w:rsidRDefault="00627F4C" w:rsidP="00627F4C"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17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18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4C" w:rsidRDefault="00627F4C" w:rsidP="00627F4C">
      <w:r w:rsidRPr="00DB72F6">
        <w:rPr>
          <w:noProof/>
        </w:rPr>
        <w:lastRenderedPageBreak/>
        <w:drawing>
          <wp:inline distT="0" distB="0" distL="0" distR="0">
            <wp:extent cx="2372360" cy="1085336"/>
            <wp:effectExtent l="19050" t="0" r="8890" b="0"/>
            <wp:docPr id="19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B72F6">
        <w:rPr>
          <w:noProof/>
        </w:rPr>
        <w:drawing>
          <wp:inline distT="0" distB="0" distL="0" distR="0">
            <wp:extent cx="2372360" cy="1085336"/>
            <wp:effectExtent l="19050" t="0" r="8890" b="0"/>
            <wp:docPr id="20" name="Obrázok 1" descr="http://snaturou2000.sk/zivocichy/rak-rie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aturou2000.sk/zivocichy/rak-riec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7" cy="108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4C" w:rsidRPr="00627F4C" w:rsidRDefault="00627F4C" w:rsidP="00627F4C">
      <w:pPr>
        <w:pStyle w:val="Odsekzoznamu"/>
        <w:numPr>
          <w:ilvl w:val="0"/>
          <w:numId w:val="1"/>
        </w:numPr>
        <w:rPr>
          <w:b/>
          <w:u w:val="single"/>
        </w:rPr>
      </w:pPr>
    </w:p>
    <w:sectPr w:rsidR="00627F4C" w:rsidRPr="00627F4C" w:rsidSect="00AF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185"/>
    <w:multiLevelType w:val="hybridMultilevel"/>
    <w:tmpl w:val="3814DB48"/>
    <w:lvl w:ilvl="0" w:tplc="36EC76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C58"/>
    <w:multiLevelType w:val="hybridMultilevel"/>
    <w:tmpl w:val="801E6F70"/>
    <w:lvl w:ilvl="0" w:tplc="3F5070D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24432"/>
    <w:multiLevelType w:val="hybridMultilevel"/>
    <w:tmpl w:val="F690802A"/>
    <w:lvl w:ilvl="0" w:tplc="61707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AE04E">
      <w:start w:val="64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C5A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0F2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674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65E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44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822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65C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627F4C"/>
    <w:rsid w:val="005258E6"/>
    <w:rsid w:val="00627F4C"/>
    <w:rsid w:val="00AF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5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F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F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627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WPw1zyj2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2020-03-16T14:44:00Z</dcterms:created>
  <dcterms:modified xsi:type="dcterms:W3CDTF">2020-03-16T14:54:00Z</dcterms:modified>
</cp:coreProperties>
</file>