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19" w:rsidRDefault="00B36E19" w:rsidP="00B36E19">
      <w:pPr>
        <w:rPr>
          <w:rFonts w:ascii="Times New Roman" w:hAnsi="Times New Roman" w:cs="Times New Roman"/>
          <w:b/>
          <w:sz w:val="28"/>
          <w:szCs w:val="28"/>
        </w:rPr>
      </w:pPr>
      <w:r w:rsidRPr="0032378B">
        <w:rPr>
          <w:rFonts w:ascii="Times New Roman" w:hAnsi="Times New Roman" w:cs="Times New Roman"/>
          <w:b/>
          <w:sz w:val="28"/>
          <w:szCs w:val="28"/>
        </w:rPr>
        <w:t>Klasa 2a</w:t>
      </w:r>
    </w:p>
    <w:p w:rsidR="00B36E19" w:rsidRPr="0032378B" w:rsidRDefault="00B36E19" w:rsidP="00B36E19">
      <w:pPr>
        <w:rPr>
          <w:rFonts w:ascii="Times New Roman" w:hAnsi="Times New Roman" w:cs="Times New Roman"/>
          <w:b/>
          <w:sz w:val="28"/>
          <w:szCs w:val="28"/>
        </w:rPr>
      </w:pPr>
    </w:p>
    <w:p w:rsidR="005713B2" w:rsidRPr="0032378B" w:rsidRDefault="005713B2" w:rsidP="005713B2">
      <w:pPr>
        <w:rPr>
          <w:rFonts w:ascii="Times New Roman" w:hAnsi="Times New Roman" w:cs="Times New Roman"/>
          <w:b/>
          <w:sz w:val="28"/>
          <w:szCs w:val="28"/>
        </w:rPr>
      </w:pPr>
      <w:r w:rsidRPr="0032378B">
        <w:rPr>
          <w:rFonts w:ascii="Times New Roman" w:hAnsi="Times New Roman" w:cs="Times New Roman"/>
          <w:b/>
          <w:sz w:val="28"/>
          <w:szCs w:val="28"/>
        </w:rPr>
        <w:t xml:space="preserve">Plastyka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2378B">
        <w:rPr>
          <w:rFonts w:ascii="Times New Roman" w:hAnsi="Times New Roman" w:cs="Times New Roman"/>
          <w:b/>
          <w:sz w:val="28"/>
          <w:szCs w:val="28"/>
        </w:rPr>
        <w:t>18.03.2020r. (środa)</w:t>
      </w:r>
    </w:p>
    <w:p w:rsidR="005713B2" w:rsidRPr="0032378B" w:rsidRDefault="005713B2" w:rsidP="005713B2">
      <w:pPr>
        <w:rPr>
          <w:rFonts w:ascii="Times New Roman" w:hAnsi="Times New Roman" w:cs="Times New Roman"/>
          <w:sz w:val="28"/>
          <w:szCs w:val="28"/>
        </w:rPr>
      </w:pPr>
      <w:r w:rsidRPr="0032378B">
        <w:rPr>
          <w:rFonts w:ascii="Times New Roman" w:hAnsi="Times New Roman" w:cs="Times New Roman"/>
          <w:sz w:val="28"/>
          <w:szCs w:val="28"/>
        </w:rPr>
        <w:t>Nauczyciel: Joanna Chromińska</w:t>
      </w:r>
    </w:p>
    <w:p w:rsidR="005713B2" w:rsidRPr="0032378B" w:rsidRDefault="005713B2" w:rsidP="005713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78B">
        <w:rPr>
          <w:rFonts w:ascii="Times New Roman" w:hAnsi="Times New Roman" w:cs="Times New Roman"/>
          <w:sz w:val="28"/>
          <w:szCs w:val="28"/>
        </w:rPr>
        <w:t xml:space="preserve">Temat: </w:t>
      </w:r>
      <w:r w:rsidRPr="0032378B">
        <w:rPr>
          <w:rFonts w:ascii="Times New Roman" w:hAnsi="Times New Roman" w:cs="Times New Roman"/>
          <w:b/>
          <w:sz w:val="28"/>
          <w:szCs w:val="28"/>
          <w:u w:val="single"/>
        </w:rPr>
        <w:t>Kolaż - Talerz ze zdrową żywnością.</w:t>
      </w:r>
    </w:p>
    <w:p w:rsidR="005713B2" w:rsidRPr="0032378B" w:rsidRDefault="005713B2" w:rsidP="005713B2">
      <w:pPr>
        <w:rPr>
          <w:rFonts w:ascii="Times New Roman" w:hAnsi="Times New Roman" w:cs="Times New Roman"/>
          <w:sz w:val="28"/>
          <w:szCs w:val="28"/>
        </w:rPr>
      </w:pPr>
    </w:p>
    <w:p w:rsidR="005713B2" w:rsidRPr="0032378B" w:rsidRDefault="005713B2" w:rsidP="005713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378B">
        <w:rPr>
          <w:rFonts w:ascii="Times New Roman" w:hAnsi="Times New Roman" w:cs="Times New Roman"/>
          <w:sz w:val="28"/>
          <w:szCs w:val="28"/>
        </w:rPr>
        <w:t>Analiza produktów na piramidzie żywieniowej.</w:t>
      </w:r>
    </w:p>
    <w:p w:rsidR="005713B2" w:rsidRPr="0032378B" w:rsidRDefault="005713B2" w:rsidP="005713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378B">
        <w:rPr>
          <w:rFonts w:ascii="Times New Roman" w:hAnsi="Times New Roman" w:cs="Times New Roman"/>
          <w:sz w:val="28"/>
          <w:szCs w:val="28"/>
        </w:rPr>
        <w:t>Wykonanie pracy plastycznej.</w:t>
      </w:r>
    </w:p>
    <w:p w:rsidR="005713B2" w:rsidRPr="0032378B" w:rsidRDefault="005713B2" w:rsidP="005713B2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 w:rsidRPr="0032378B">
        <w:rPr>
          <w:rFonts w:ascii="Times New Roman" w:hAnsi="Times New Roman" w:cs="Times New Roman"/>
          <w:sz w:val="28"/>
          <w:szCs w:val="28"/>
        </w:rPr>
        <w:t>- Przygotowanie potrzebnych materiałów o różnych fakturach.</w:t>
      </w:r>
    </w:p>
    <w:p w:rsidR="005713B2" w:rsidRPr="0032378B" w:rsidRDefault="005713B2" w:rsidP="005713B2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 w:rsidRPr="0032378B">
        <w:rPr>
          <w:rFonts w:ascii="Times New Roman" w:hAnsi="Times New Roman" w:cs="Times New Roman"/>
          <w:sz w:val="28"/>
          <w:szCs w:val="28"/>
        </w:rPr>
        <w:t>- Samodzielna praca.</w:t>
      </w:r>
    </w:p>
    <w:p w:rsidR="00B36E19" w:rsidRDefault="00B36E19" w:rsidP="00B36E19">
      <w:pPr>
        <w:rPr>
          <w:rFonts w:ascii="Times New Roman" w:hAnsi="Times New Roman" w:cs="Times New Roman"/>
          <w:b/>
          <w:sz w:val="28"/>
          <w:szCs w:val="28"/>
        </w:rPr>
      </w:pPr>
    </w:p>
    <w:p w:rsidR="00B36E19" w:rsidRDefault="00B36E19" w:rsidP="00B36E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6E19" w:rsidRPr="00B36E19" w:rsidRDefault="00B36E19" w:rsidP="00B36E19">
      <w:pPr>
        <w:rPr>
          <w:rFonts w:ascii="Times New Roman" w:hAnsi="Times New Roman" w:cs="Times New Roman"/>
          <w:b/>
          <w:sz w:val="28"/>
          <w:szCs w:val="28"/>
        </w:rPr>
      </w:pPr>
      <w:r w:rsidRPr="00B36E19">
        <w:rPr>
          <w:rFonts w:ascii="Times New Roman" w:hAnsi="Times New Roman" w:cs="Times New Roman"/>
          <w:b/>
          <w:sz w:val="28"/>
          <w:szCs w:val="28"/>
        </w:rPr>
        <w:t>Plastyka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36E19">
        <w:rPr>
          <w:rFonts w:ascii="Times New Roman" w:hAnsi="Times New Roman" w:cs="Times New Roman"/>
          <w:b/>
          <w:sz w:val="28"/>
          <w:szCs w:val="28"/>
        </w:rPr>
        <w:t>25.03.2020r. (środa)</w:t>
      </w:r>
    </w:p>
    <w:p w:rsidR="00B36E19" w:rsidRDefault="00B36E19" w:rsidP="00B36E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D66">
        <w:rPr>
          <w:rFonts w:ascii="Times New Roman" w:hAnsi="Times New Roman" w:cs="Times New Roman"/>
          <w:sz w:val="28"/>
          <w:szCs w:val="28"/>
        </w:rPr>
        <w:t xml:space="preserve">Temat: </w:t>
      </w:r>
      <w:r w:rsidRPr="00B36E19">
        <w:rPr>
          <w:rFonts w:ascii="Times New Roman" w:hAnsi="Times New Roman" w:cs="Times New Roman"/>
          <w:b/>
          <w:sz w:val="28"/>
          <w:szCs w:val="28"/>
          <w:u w:val="single"/>
        </w:rPr>
        <w:t>Malowanie postaci z bajki ,,Kot w butach”.</w:t>
      </w:r>
    </w:p>
    <w:p w:rsidR="00B36E19" w:rsidRPr="00B36E19" w:rsidRDefault="00B36E19" w:rsidP="00B36E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E19" w:rsidRPr="00C71D66" w:rsidRDefault="00B36E19" w:rsidP="00B36E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Opisywanie wyglądu postaci występujących w bajce.</w:t>
      </w:r>
    </w:p>
    <w:p w:rsidR="00B36E19" w:rsidRPr="00C71D66" w:rsidRDefault="00B36E19" w:rsidP="00B36E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Wybór postaci do narysowania.</w:t>
      </w:r>
    </w:p>
    <w:p w:rsidR="00B36E19" w:rsidRPr="00C71D66" w:rsidRDefault="00B36E19" w:rsidP="00B36E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Wybór techniki ilustracyjnej.</w:t>
      </w:r>
    </w:p>
    <w:p w:rsidR="00B36E19" w:rsidRDefault="00B36E19" w:rsidP="00B36E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Samodzielne wykonanie prac.</w:t>
      </w:r>
    </w:p>
    <w:p w:rsidR="0011123A" w:rsidRDefault="0011123A"/>
    <w:sectPr w:rsidR="0011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DC7"/>
    <w:multiLevelType w:val="hybridMultilevel"/>
    <w:tmpl w:val="0D06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344E"/>
    <w:multiLevelType w:val="hybridMultilevel"/>
    <w:tmpl w:val="B82626A2"/>
    <w:lvl w:ilvl="0" w:tplc="2496E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B2"/>
    <w:rsid w:val="0011123A"/>
    <w:rsid w:val="005713B2"/>
    <w:rsid w:val="00B36E19"/>
    <w:rsid w:val="00D3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dcterms:created xsi:type="dcterms:W3CDTF">2020-03-12T17:51:00Z</dcterms:created>
  <dcterms:modified xsi:type="dcterms:W3CDTF">2020-03-12T18:15:00Z</dcterms:modified>
</cp:coreProperties>
</file>